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4248"/>
        <w:gridCol w:w="5400"/>
      </w:tblGrid>
      <w:tr w:rsidR="00625825" w:rsidRPr="001D2B45" w:rsidTr="006244C4">
        <w:tc>
          <w:tcPr>
            <w:tcW w:w="4248" w:type="dxa"/>
          </w:tcPr>
          <w:p w:rsidR="00625825" w:rsidRPr="001D2B45" w:rsidRDefault="00625825" w:rsidP="001D2B45">
            <w:pPr>
              <w:rPr>
                <w:rFonts w:ascii="Liberation Serif" w:hAnsi="Liberation Serif" w:cs="Liberation Serif"/>
                <w:sz w:val="24"/>
                <w:szCs w:val="24"/>
              </w:rPr>
            </w:pPr>
          </w:p>
        </w:tc>
        <w:tc>
          <w:tcPr>
            <w:tcW w:w="5400" w:type="dxa"/>
          </w:tcPr>
          <w:p w:rsidR="00625825" w:rsidRPr="001D2B45" w:rsidRDefault="00625825" w:rsidP="001D2B45">
            <w:pPr>
              <w:jc w:val="both"/>
              <w:rPr>
                <w:rFonts w:ascii="Liberation Serif" w:hAnsi="Liberation Serif" w:cs="Liberation Serif"/>
                <w:sz w:val="24"/>
                <w:szCs w:val="24"/>
              </w:rPr>
            </w:pPr>
          </w:p>
        </w:tc>
      </w:tr>
    </w:tbl>
    <w:p w:rsidR="00625825" w:rsidRPr="001D2B45" w:rsidRDefault="00625825" w:rsidP="001D2B45">
      <w:pPr>
        <w:ind w:left="-540"/>
        <w:jc w:val="center"/>
        <w:rPr>
          <w:rFonts w:ascii="Liberation Serif" w:hAnsi="Liberation Serif" w:cs="Liberation Serif"/>
          <w:sz w:val="24"/>
          <w:szCs w:val="24"/>
        </w:rPr>
      </w:pPr>
      <w:r w:rsidRPr="001D2B45">
        <w:rPr>
          <w:rFonts w:ascii="Liberation Serif" w:hAnsi="Liberation Serif" w:cs="Liberation Serif"/>
          <w:noProof/>
          <w:sz w:val="24"/>
          <w:szCs w:val="24"/>
        </w:rPr>
        <w:drawing>
          <wp:inline distT="0" distB="0" distL="0" distR="0" wp14:anchorId="60E00C2E" wp14:editId="0E402B7D">
            <wp:extent cx="457200" cy="574040"/>
            <wp:effectExtent l="19050" t="0" r="0" b="0"/>
            <wp:docPr id="1" name="Рисунок 1" descr="Ger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URG"/>
                    <pic:cNvPicPr>
                      <a:picLocks noChangeAspect="1" noChangeArrowheads="1"/>
                    </pic:cNvPicPr>
                  </pic:nvPicPr>
                  <pic:blipFill>
                    <a:blip r:embed="rId9" cstate="print"/>
                    <a:srcRect/>
                    <a:stretch>
                      <a:fillRect/>
                    </a:stretch>
                  </pic:blipFill>
                  <pic:spPr bwMode="auto">
                    <a:xfrm>
                      <a:off x="0" y="0"/>
                      <a:ext cx="457200" cy="574040"/>
                    </a:xfrm>
                    <a:prstGeom prst="rect">
                      <a:avLst/>
                    </a:prstGeom>
                    <a:noFill/>
                    <a:ln w="9525">
                      <a:noFill/>
                      <a:miter lim="800000"/>
                      <a:headEnd/>
                      <a:tailEnd/>
                    </a:ln>
                  </pic:spPr>
                </pic:pic>
              </a:graphicData>
            </a:graphic>
          </wp:inline>
        </w:drawing>
      </w:r>
    </w:p>
    <w:p w:rsidR="006905F7" w:rsidRDefault="00625825" w:rsidP="001D2B45">
      <w:pPr>
        <w:jc w:val="center"/>
        <w:rPr>
          <w:rFonts w:ascii="Liberation Serif" w:hAnsi="Liberation Serif" w:cs="Liberation Serif"/>
          <w:bCs/>
          <w:sz w:val="24"/>
          <w:szCs w:val="24"/>
        </w:rPr>
      </w:pPr>
      <w:r w:rsidRPr="001D2B45">
        <w:rPr>
          <w:rFonts w:ascii="Liberation Serif" w:hAnsi="Liberation Serif" w:cs="Liberation Serif"/>
          <w:bCs/>
          <w:sz w:val="24"/>
          <w:szCs w:val="24"/>
        </w:rPr>
        <w:t xml:space="preserve">                </w:t>
      </w:r>
    </w:p>
    <w:p w:rsidR="00625825" w:rsidRPr="001D2B45" w:rsidRDefault="00625825" w:rsidP="001D2B45">
      <w:pPr>
        <w:jc w:val="center"/>
        <w:rPr>
          <w:rFonts w:ascii="Liberation Serif" w:hAnsi="Liberation Serif" w:cs="Liberation Serif"/>
          <w:bCs/>
          <w:sz w:val="24"/>
          <w:szCs w:val="24"/>
        </w:rPr>
      </w:pPr>
      <w:r w:rsidRPr="001D2B45">
        <w:rPr>
          <w:rFonts w:ascii="Liberation Serif" w:hAnsi="Liberation Serif" w:cs="Liberation Serif"/>
          <w:bCs/>
          <w:sz w:val="24"/>
          <w:szCs w:val="24"/>
        </w:rPr>
        <w:t xml:space="preserve"> АДМИНИСТРАЦИЯ </w:t>
      </w:r>
      <w:r w:rsidR="000642BC" w:rsidRPr="001D2B45">
        <w:rPr>
          <w:rFonts w:ascii="Liberation Serif" w:hAnsi="Liberation Serif" w:cs="Liberation Serif"/>
          <w:bCs/>
          <w:sz w:val="24"/>
          <w:szCs w:val="24"/>
        </w:rPr>
        <w:t>ЮРГАМЫШСКОГО МУНИЦИПАЛЬНОГО ОКРУГА КУРГАНСКОЙ ОБЛАСТИ</w:t>
      </w:r>
    </w:p>
    <w:p w:rsidR="00625825" w:rsidRPr="001D2B45" w:rsidRDefault="00625825" w:rsidP="001D2B45">
      <w:pPr>
        <w:jc w:val="center"/>
        <w:rPr>
          <w:rFonts w:ascii="Liberation Serif" w:hAnsi="Liberation Serif" w:cs="Liberation Serif"/>
          <w:b/>
          <w:bCs/>
          <w:sz w:val="24"/>
          <w:szCs w:val="24"/>
        </w:rPr>
      </w:pPr>
    </w:p>
    <w:p w:rsidR="00625825" w:rsidRPr="006905F7" w:rsidRDefault="00625825" w:rsidP="001D2B45">
      <w:pPr>
        <w:pStyle w:val="5"/>
        <w:rPr>
          <w:rFonts w:ascii="Liberation Serif" w:hAnsi="Liberation Serif" w:cs="Liberation Serif"/>
          <w:b/>
          <w:szCs w:val="44"/>
        </w:rPr>
      </w:pPr>
      <w:r w:rsidRPr="006905F7">
        <w:rPr>
          <w:rFonts w:ascii="Liberation Serif" w:hAnsi="Liberation Serif" w:cs="Liberation Serif"/>
          <w:b/>
          <w:szCs w:val="44"/>
        </w:rPr>
        <w:t>ПОСТАНОВЛЕНИЕ</w:t>
      </w:r>
    </w:p>
    <w:p w:rsidR="00625825" w:rsidRPr="001D2B45" w:rsidRDefault="00625825" w:rsidP="001D2B45">
      <w:pPr>
        <w:rPr>
          <w:rFonts w:ascii="Liberation Serif" w:hAnsi="Liberation Serif" w:cs="Liberation Serif"/>
          <w:sz w:val="24"/>
          <w:szCs w:val="24"/>
        </w:rPr>
      </w:pPr>
    </w:p>
    <w:p w:rsidR="00625825" w:rsidRPr="001D2B45" w:rsidRDefault="00625825" w:rsidP="001D2B45">
      <w:pPr>
        <w:rPr>
          <w:rFonts w:ascii="Liberation Serif" w:hAnsi="Liberation Serif" w:cs="Liberation Serif"/>
          <w:b/>
          <w:bCs/>
          <w:sz w:val="24"/>
          <w:szCs w:val="24"/>
        </w:rPr>
      </w:pPr>
    </w:p>
    <w:tbl>
      <w:tblPr>
        <w:tblW w:w="0" w:type="auto"/>
        <w:tblLook w:val="0000" w:firstRow="0" w:lastRow="0" w:firstColumn="0" w:lastColumn="0" w:noHBand="0" w:noVBand="0"/>
      </w:tblPr>
      <w:tblGrid>
        <w:gridCol w:w="4907"/>
        <w:gridCol w:w="4663"/>
      </w:tblGrid>
      <w:tr w:rsidR="00625825" w:rsidRPr="001D2B45" w:rsidTr="006244C4">
        <w:tc>
          <w:tcPr>
            <w:tcW w:w="4907" w:type="dxa"/>
            <w:shd w:val="clear" w:color="auto" w:fill="auto"/>
          </w:tcPr>
          <w:p w:rsidR="00625825" w:rsidRPr="001D2B45" w:rsidRDefault="00162706" w:rsidP="001D2B45">
            <w:pPr>
              <w:jc w:val="both"/>
              <w:rPr>
                <w:rFonts w:ascii="Liberation Serif" w:hAnsi="Liberation Serif" w:cs="Liberation Serif"/>
                <w:sz w:val="24"/>
                <w:szCs w:val="24"/>
              </w:rPr>
            </w:pPr>
            <w:r w:rsidRPr="001D2B45">
              <w:rPr>
                <w:rFonts w:ascii="Liberation Serif" w:hAnsi="Liberation Serif" w:cs="Liberation Serif"/>
                <w:sz w:val="24"/>
                <w:szCs w:val="24"/>
              </w:rPr>
              <w:t>о</w:t>
            </w:r>
            <w:r w:rsidR="00910521" w:rsidRPr="001D2B45">
              <w:rPr>
                <w:rFonts w:ascii="Liberation Serif" w:hAnsi="Liberation Serif" w:cs="Liberation Serif"/>
                <w:sz w:val="24"/>
                <w:szCs w:val="24"/>
              </w:rPr>
              <w:t>т «</w:t>
            </w:r>
            <w:r w:rsidR="00D306EC" w:rsidRPr="001D2B45">
              <w:rPr>
                <w:rFonts w:ascii="Liberation Serif" w:hAnsi="Liberation Serif" w:cs="Liberation Serif"/>
                <w:sz w:val="24"/>
                <w:szCs w:val="24"/>
              </w:rPr>
              <w:t xml:space="preserve"> </w:t>
            </w:r>
            <w:r w:rsidR="009740C7">
              <w:rPr>
                <w:rFonts w:ascii="Liberation Serif" w:hAnsi="Liberation Serif" w:cs="Liberation Serif"/>
                <w:sz w:val="24"/>
                <w:szCs w:val="24"/>
              </w:rPr>
              <w:t>27</w:t>
            </w:r>
            <w:r w:rsidR="00D306EC" w:rsidRPr="001D2B45">
              <w:rPr>
                <w:rFonts w:ascii="Liberation Serif" w:hAnsi="Liberation Serif" w:cs="Liberation Serif"/>
                <w:sz w:val="24"/>
                <w:szCs w:val="24"/>
              </w:rPr>
              <w:t xml:space="preserve"> </w:t>
            </w:r>
            <w:r w:rsidR="00F02A0B" w:rsidRPr="001D2B45">
              <w:rPr>
                <w:rFonts w:ascii="Liberation Serif" w:hAnsi="Liberation Serif" w:cs="Liberation Serif"/>
                <w:sz w:val="24"/>
                <w:szCs w:val="24"/>
              </w:rPr>
              <w:t xml:space="preserve">» </w:t>
            </w:r>
            <w:r w:rsidR="009740C7">
              <w:rPr>
                <w:rFonts w:ascii="Liberation Serif" w:hAnsi="Liberation Serif" w:cs="Liberation Serif"/>
                <w:sz w:val="24"/>
                <w:szCs w:val="24"/>
              </w:rPr>
              <w:t xml:space="preserve">января </w:t>
            </w:r>
            <w:r w:rsidR="00325C33" w:rsidRPr="001D2B45">
              <w:rPr>
                <w:rFonts w:ascii="Liberation Serif" w:hAnsi="Liberation Serif" w:cs="Liberation Serif"/>
                <w:sz w:val="24"/>
                <w:szCs w:val="24"/>
              </w:rPr>
              <w:t>202</w:t>
            </w:r>
            <w:r w:rsidR="003A276E" w:rsidRPr="001D2B45">
              <w:rPr>
                <w:rFonts w:ascii="Liberation Serif" w:hAnsi="Liberation Serif" w:cs="Liberation Serif"/>
                <w:sz w:val="24"/>
                <w:szCs w:val="24"/>
              </w:rPr>
              <w:t>3</w:t>
            </w:r>
            <w:r w:rsidR="00325C33" w:rsidRPr="001D2B45">
              <w:rPr>
                <w:rFonts w:ascii="Liberation Serif" w:hAnsi="Liberation Serif" w:cs="Liberation Serif"/>
                <w:sz w:val="24"/>
                <w:szCs w:val="24"/>
              </w:rPr>
              <w:t xml:space="preserve"> года </w:t>
            </w:r>
            <w:r w:rsidR="00625825" w:rsidRPr="001D2B45">
              <w:rPr>
                <w:rFonts w:ascii="Liberation Serif" w:hAnsi="Liberation Serif" w:cs="Liberation Serif"/>
                <w:sz w:val="24"/>
                <w:szCs w:val="24"/>
              </w:rPr>
              <w:t>№</w:t>
            </w:r>
            <w:r w:rsidR="00910521" w:rsidRPr="001D2B45">
              <w:rPr>
                <w:rFonts w:ascii="Liberation Serif" w:hAnsi="Liberation Serif" w:cs="Liberation Serif"/>
                <w:sz w:val="24"/>
                <w:szCs w:val="24"/>
              </w:rPr>
              <w:t xml:space="preserve"> </w:t>
            </w:r>
            <w:r w:rsidR="009740C7">
              <w:rPr>
                <w:rFonts w:ascii="Liberation Serif" w:hAnsi="Liberation Serif" w:cs="Liberation Serif"/>
                <w:sz w:val="24"/>
                <w:szCs w:val="24"/>
              </w:rPr>
              <w:t>55</w:t>
            </w:r>
            <w:bookmarkStart w:id="0" w:name="_GoBack"/>
            <w:bookmarkEnd w:id="0"/>
          </w:p>
          <w:p w:rsidR="00625825" w:rsidRPr="001D2B45" w:rsidRDefault="00625825" w:rsidP="001D2B45">
            <w:pPr>
              <w:jc w:val="both"/>
              <w:rPr>
                <w:rFonts w:ascii="Liberation Serif" w:hAnsi="Liberation Serif" w:cs="Liberation Serif"/>
                <w:sz w:val="24"/>
                <w:szCs w:val="24"/>
              </w:rPr>
            </w:pPr>
            <w:r w:rsidRPr="001D2B45">
              <w:rPr>
                <w:rFonts w:ascii="Liberation Serif" w:hAnsi="Liberation Serif" w:cs="Liberation Serif"/>
                <w:sz w:val="24"/>
                <w:szCs w:val="24"/>
              </w:rPr>
              <w:t xml:space="preserve">      р. п. Юргамыш</w:t>
            </w:r>
          </w:p>
        </w:tc>
        <w:tc>
          <w:tcPr>
            <w:tcW w:w="4663" w:type="dxa"/>
            <w:shd w:val="clear" w:color="auto" w:fill="auto"/>
          </w:tcPr>
          <w:p w:rsidR="00625825" w:rsidRPr="001D2B45" w:rsidRDefault="00625825" w:rsidP="001D2B45">
            <w:pPr>
              <w:jc w:val="both"/>
              <w:rPr>
                <w:rFonts w:ascii="Liberation Serif" w:hAnsi="Liberation Serif" w:cs="Liberation Serif"/>
                <w:b/>
                <w:bCs/>
                <w:sz w:val="24"/>
                <w:szCs w:val="24"/>
              </w:rPr>
            </w:pPr>
          </w:p>
        </w:tc>
      </w:tr>
    </w:tbl>
    <w:p w:rsidR="00625825" w:rsidRPr="001D2B45" w:rsidRDefault="00625825" w:rsidP="001D2B45">
      <w:pPr>
        <w:jc w:val="both"/>
        <w:rPr>
          <w:rFonts w:ascii="Liberation Serif" w:hAnsi="Liberation Serif" w:cs="Liberation Serif"/>
          <w:b/>
          <w:bCs/>
          <w:sz w:val="24"/>
          <w:szCs w:val="24"/>
        </w:rPr>
      </w:pPr>
      <w:r w:rsidRPr="001D2B45">
        <w:rPr>
          <w:rFonts w:ascii="Liberation Serif" w:hAnsi="Liberation Serif" w:cs="Liberation Serif"/>
          <w:b/>
          <w:bCs/>
          <w:sz w:val="24"/>
          <w:szCs w:val="24"/>
        </w:rPr>
        <w:t xml:space="preserve">                                     </w:t>
      </w:r>
    </w:p>
    <w:p w:rsidR="003A276E" w:rsidRPr="001D2B45" w:rsidRDefault="003A276E" w:rsidP="001D2B45">
      <w:pPr>
        <w:widowControl w:val="0"/>
        <w:suppressAutoHyphens/>
        <w:textAlignment w:val="baseline"/>
        <w:outlineLvl w:val="1"/>
        <w:rPr>
          <w:rFonts w:ascii="Liberation Serif" w:eastAsia="Source Han Sans CN Regular" w:hAnsi="Liberation Serif" w:cs="Liberation Serif"/>
          <w:b/>
          <w:kern w:val="2"/>
          <w:sz w:val="24"/>
          <w:szCs w:val="24"/>
          <w:lang w:eastAsia="zh-CN"/>
        </w:rPr>
      </w:pPr>
    </w:p>
    <w:p w:rsidR="00882DC4" w:rsidRDefault="00882DC4" w:rsidP="00EC7923">
      <w:pPr>
        <w:widowControl w:val="0"/>
        <w:suppressAutoHyphens/>
        <w:autoSpaceDN w:val="0"/>
        <w:jc w:val="center"/>
        <w:textAlignment w:val="baseline"/>
        <w:rPr>
          <w:rFonts w:ascii="Liberation Serif" w:eastAsia="Arial Unicode MS" w:hAnsi="Liberation Serif" w:cs="Liberation Serif"/>
          <w:b/>
          <w:bCs/>
          <w:kern w:val="3"/>
          <w:sz w:val="24"/>
          <w:szCs w:val="24"/>
        </w:rPr>
      </w:pPr>
    </w:p>
    <w:p w:rsidR="00EC7923" w:rsidRPr="00EC7923" w:rsidRDefault="00EC7923" w:rsidP="00EC7923">
      <w:pPr>
        <w:widowControl w:val="0"/>
        <w:suppressAutoHyphens/>
        <w:autoSpaceDN w:val="0"/>
        <w:jc w:val="center"/>
        <w:textAlignment w:val="baseline"/>
        <w:rPr>
          <w:rFonts w:ascii="Liberation Serif" w:eastAsia="Arial Unicode MS" w:hAnsi="Liberation Serif" w:cs="Liberation Serif"/>
          <w:b/>
          <w:bCs/>
          <w:kern w:val="3"/>
          <w:sz w:val="24"/>
          <w:szCs w:val="24"/>
        </w:rPr>
      </w:pPr>
      <w:r w:rsidRPr="00EC7923">
        <w:rPr>
          <w:rFonts w:ascii="Liberation Serif" w:eastAsia="Arial Unicode MS" w:hAnsi="Liberation Serif" w:cs="Liberation Serif"/>
          <w:b/>
          <w:bCs/>
          <w:kern w:val="3"/>
          <w:sz w:val="24"/>
          <w:szCs w:val="24"/>
        </w:rPr>
        <w:t xml:space="preserve">О проведении эвакуационных мероприятий при угрозе возникновения или возникновении чрезвычайных ситуаций природного и техногенного характера на территории </w:t>
      </w:r>
      <w:proofErr w:type="spellStart"/>
      <w:r w:rsidRPr="00EC7923">
        <w:rPr>
          <w:rFonts w:ascii="Liberation Serif" w:eastAsia="Arial Unicode MS" w:hAnsi="Liberation Serif" w:cs="Liberation Serif"/>
          <w:b/>
          <w:bCs/>
          <w:kern w:val="3"/>
          <w:sz w:val="24"/>
          <w:szCs w:val="24"/>
        </w:rPr>
        <w:t>Юрг</w:t>
      </w:r>
      <w:r w:rsidR="0076547E">
        <w:rPr>
          <w:rFonts w:ascii="Liberation Serif" w:eastAsia="Arial Unicode MS" w:hAnsi="Liberation Serif" w:cs="Liberation Serif"/>
          <w:b/>
          <w:bCs/>
          <w:kern w:val="3"/>
          <w:sz w:val="24"/>
          <w:szCs w:val="24"/>
        </w:rPr>
        <w:t>амышского</w:t>
      </w:r>
      <w:proofErr w:type="spellEnd"/>
      <w:r w:rsidR="0076547E">
        <w:rPr>
          <w:rFonts w:ascii="Liberation Serif" w:eastAsia="Arial Unicode MS" w:hAnsi="Liberation Serif" w:cs="Liberation Serif"/>
          <w:b/>
          <w:bCs/>
          <w:kern w:val="3"/>
          <w:sz w:val="24"/>
          <w:szCs w:val="24"/>
        </w:rPr>
        <w:t xml:space="preserve"> муниципального округа Курганской области</w:t>
      </w:r>
    </w:p>
    <w:p w:rsidR="00EC7923" w:rsidRPr="00EC7923" w:rsidRDefault="00EC7923" w:rsidP="00EC7923">
      <w:pPr>
        <w:widowControl w:val="0"/>
        <w:suppressAutoHyphens/>
        <w:autoSpaceDN w:val="0"/>
        <w:jc w:val="center"/>
        <w:textAlignment w:val="baseline"/>
        <w:rPr>
          <w:rFonts w:eastAsia="Arial Unicode MS"/>
          <w:bCs/>
          <w:kern w:val="3"/>
          <w:sz w:val="28"/>
          <w:szCs w:val="28"/>
        </w:rPr>
      </w:pPr>
    </w:p>
    <w:p w:rsidR="00EC7923" w:rsidRPr="00EC7923" w:rsidRDefault="00EC7923" w:rsidP="00EC7923">
      <w:pPr>
        <w:widowControl w:val="0"/>
        <w:suppressAutoHyphens/>
        <w:autoSpaceDN w:val="0"/>
        <w:jc w:val="both"/>
        <w:textAlignment w:val="baseline"/>
        <w:rPr>
          <w:rFonts w:eastAsia="Arial Unicode MS"/>
          <w:kern w:val="3"/>
          <w:sz w:val="21"/>
          <w:szCs w:val="24"/>
        </w:rPr>
      </w:pPr>
    </w:p>
    <w:p w:rsidR="00EC7923" w:rsidRPr="00EC7923" w:rsidRDefault="00EC7923" w:rsidP="00882DC4">
      <w:pPr>
        <w:widowControl w:val="0"/>
        <w:suppressAutoHyphens/>
        <w:autoSpaceDN w:val="0"/>
        <w:spacing w:line="276" w:lineRule="auto"/>
        <w:ind w:firstLine="709"/>
        <w:jc w:val="both"/>
        <w:textAlignment w:val="baseline"/>
        <w:rPr>
          <w:rFonts w:ascii="Liberation Serif" w:eastAsia="Arial Unicode MS" w:hAnsi="Liberation Serif" w:cs="Liberation Serif"/>
          <w:kern w:val="3"/>
          <w:sz w:val="24"/>
          <w:szCs w:val="24"/>
        </w:rPr>
      </w:pPr>
      <w:proofErr w:type="gramStart"/>
      <w:r w:rsidRPr="00EC7923">
        <w:rPr>
          <w:rFonts w:ascii="Liberation Serif" w:eastAsia="Arial Unicode MS" w:hAnsi="Liberation Serif" w:cs="Liberation Serif"/>
          <w:kern w:val="3"/>
          <w:sz w:val="24"/>
          <w:szCs w:val="24"/>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w:t>
      </w:r>
      <w:bookmarkStart w:id="1" w:name="DDE_LINK"/>
      <w:r w:rsidRPr="00EC7923">
        <w:rPr>
          <w:rFonts w:ascii="Liberation Serif" w:eastAsia="Arial Unicode MS" w:hAnsi="Liberation Serif" w:cs="Liberation Serif"/>
          <w:kern w:val="3"/>
          <w:sz w:val="24"/>
          <w:szCs w:val="24"/>
        </w:rPr>
        <w:t>Законом Курганской области от 12 ноября 1996 года № 109 «О защите населения и территорий от чрезвычайных ситуаций природного</w:t>
      </w:r>
      <w:proofErr w:type="gramEnd"/>
      <w:r w:rsidRPr="00EC7923">
        <w:rPr>
          <w:rFonts w:ascii="Liberation Serif" w:eastAsia="Arial Unicode MS" w:hAnsi="Liberation Serif" w:cs="Liberation Serif"/>
          <w:kern w:val="3"/>
          <w:sz w:val="24"/>
          <w:szCs w:val="24"/>
        </w:rPr>
        <w:t xml:space="preserve"> и техногенного характера», постановлением Правительства Курга</w:t>
      </w:r>
      <w:r w:rsidR="00886331">
        <w:rPr>
          <w:rFonts w:ascii="Liberation Serif" w:eastAsia="Arial Unicode MS" w:hAnsi="Liberation Serif" w:cs="Liberation Serif"/>
          <w:kern w:val="3"/>
          <w:sz w:val="24"/>
          <w:szCs w:val="24"/>
        </w:rPr>
        <w:t xml:space="preserve">нской области от 15 ноября 2011 </w:t>
      </w:r>
      <w:r w:rsidRPr="00EC7923">
        <w:rPr>
          <w:rFonts w:ascii="Liberation Serif" w:eastAsia="Arial Unicode MS" w:hAnsi="Liberation Serif" w:cs="Liberation Serif"/>
          <w:kern w:val="3"/>
          <w:sz w:val="24"/>
          <w:szCs w:val="24"/>
        </w:rPr>
        <w:t xml:space="preserve">года № 539 «Об обеспечении своевременного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включая угрозу их возникновения на территории Курганской области», постановлением Правительства </w:t>
      </w:r>
      <w:proofErr w:type="gramStart"/>
      <w:r w:rsidRPr="00EC7923">
        <w:rPr>
          <w:rFonts w:ascii="Liberation Serif" w:eastAsia="Arial Unicode MS" w:hAnsi="Liberation Serif" w:cs="Liberation Serif"/>
          <w:kern w:val="3"/>
          <w:sz w:val="24"/>
          <w:szCs w:val="24"/>
        </w:rPr>
        <w:t>Курганской области от 15 ноября</w:t>
      </w:r>
      <w:r w:rsidR="00886331">
        <w:rPr>
          <w:rFonts w:ascii="Liberation Serif" w:eastAsia="Arial Unicode MS" w:hAnsi="Liberation Serif" w:cs="Liberation Serif"/>
          <w:kern w:val="3"/>
          <w:sz w:val="24"/>
          <w:szCs w:val="24"/>
        </w:rPr>
        <w:t xml:space="preserve"> 2011 </w:t>
      </w:r>
      <w:r w:rsidRPr="00EC7923">
        <w:rPr>
          <w:rFonts w:ascii="Liberation Serif" w:eastAsia="Arial Unicode MS" w:hAnsi="Liberation Serif" w:cs="Liberation Serif"/>
          <w:kern w:val="3"/>
          <w:sz w:val="24"/>
          <w:szCs w:val="24"/>
        </w:rPr>
        <w:t>года № 540 «Об утверждении Положения о Курганской областной подсистеме единой государственной системы предупреждения и ликвидации чрезвычайных ситуации»</w:t>
      </w:r>
      <w:bookmarkEnd w:id="1"/>
      <w:r w:rsidRPr="00EC7923">
        <w:rPr>
          <w:rFonts w:ascii="Liberation Serif" w:eastAsia="Arial Unicode MS" w:hAnsi="Liberation Serif" w:cs="Liberation Serif"/>
          <w:kern w:val="3"/>
          <w:sz w:val="24"/>
          <w:szCs w:val="24"/>
        </w:rPr>
        <w:t>, постановлением Правительства Российской Федерации от 19 сентября 2022 года № 1654 «Об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 и в целях совершенствования координации деятельности эвакуационных органов</w:t>
      </w:r>
      <w:r w:rsidRPr="00EC7923">
        <w:rPr>
          <w:rFonts w:eastAsia="Arial Unicode MS"/>
          <w:kern w:val="3"/>
          <w:sz w:val="28"/>
          <w:szCs w:val="28"/>
        </w:rPr>
        <w:t xml:space="preserve"> </w:t>
      </w:r>
      <w:proofErr w:type="spellStart"/>
      <w:r w:rsidRPr="00EC7923">
        <w:rPr>
          <w:rFonts w:ascii="Liberation Serif" w:eastAsia="Arial Unicode MS" w:hAnsi="Liberation Serif" w:cs="Liberation Serif"/>
          <w:kern w:val="3"/>
          <w:sz w:val="24"/>
          <w:szCs w:val="24"/>
        </w:rPr>
        <w:t>Юргамышского</w:t>
      </w:r>
      <w:proofErr w:type="spellEnd"/>
      <w:r w:rsidRPr="00EC7923">
        <w:rPr>
          <w:rFonts w:ascii="Liberation Serif" w:eastAsia="Arial Unicode MS" w:hAnsi="Liberation Serif" w:cs="Liberation Serif"/>
          <w:kern w:val="3"/>
          <w:sz w:val="24"/>
          <w:szCs w:val="24"/>
        </w:rPr>
        <w:t xml:space="preserve"> муниципального</w:t>
      </w:r>
      <w:proofErr w:type="gramEnd"/>
      <w:r w:rsidRPr="00EC7923">
        <w:rPr>
          <w:rFonts w:ascii="Liberation Serif" w:eastAsia="Arial Unicode MS" w:hAnsi="Liberation Serif" w:cs="Liberation Serif"/>
          <w:kern w:val="3"/>
          <w:sz w:val="24"/>
          <w:szCs w:val="24"/>
        </w:rPr>
        <w:t xml:space="preserve"> округа Курганской области (далее – </w:t>
      </w:r>
      <w:proofErr w:type="spellStart"/>
      <w:r w:rsidRPr="00EC7923">
        <w:rPr>
          <w:rFonts w:ascii="Liberation Serif" w:eastAsia="Arial Unicode MS" w:hAnsi="Liberation Serif" w:cs="Liberation Serif"/>
          <w:kern w:val="3"/>
          <w:sz w:val="24"/>
          <w:szCs w:val="24"/>
        </w:rPr>
        <w:t>Юргамышского</w:t>
      </w:r>
      <w:proofErr w:type="spellEnd"/>
      <w:r w:rsidRPr="00EC7923">
        <w:rPr>
          <w:rFonts w:ascii="Liberation Serif" w:eastAsia="Arial Unicode MS" w:hAnsi="Liberation Serif" w:cs="Liberation Serif"/>
          <w:kern w:val="3"/>
          <w:sz w:val="24"/>
          <w:szCs w:val="24"/>
        </w:rPr>
        <w:t xml:space="preserve"> муниципального округа) на случай возникновения чрезвычайных ситуаций Администрация </w:t>
      </w:r>
      <w:proofErr w:type="spellStart"/>
      <w:r w:rsidRPr="00EC7923">
        <w:rPr>
          <w:rFonts w:ascii="Liberation Serif" w:eastAsia="Arial Unicode MS" w:hAnsi="Liberation Serif" w:cs="Liberation Serif"/>
          <w:kern w:val="3"/>
          <w:sz w:val="24"/>
          <w:szCs w:val="24"/>
        </w:rPr>
        <w:t>Юргамышского</w:t>
      </w:r>
      <w:proofErr w:type="spellEnd"/>
      <w:r w:rsidRPr="00EC7923">
        <w:rPr>
          <w:rFonts w:ascii="Liberation Serif" w:eastAsia="Arial Unicode MS" w:hAnsi="Liberation Serif" w:cs="Liberation Serif"/>
          <w:kern w:val="3"/>
          <w:sz w:val="24"/>
          <w:szCs w:val="24"/>
        </w:rPr>
        <w:t xml:space="preserve"> муниципального округа </w:t>
      </w:r>
      <w:r w:rsidR="0076547E">
        <w:rPr>
          <w:rFonts w:ascii="Liberation Serif" w:eastAsia="Arial Unicode MS" w:hAnsi="Liberation Serif" w:cs="Liberation Serif"/>
          <w:kern w:val="3"/>
          <w:sz w:val="24"/>
          <w:szCs w:val="24"/>
        </w:rPr>
        <w:t xml:space="preserve">Курганской области </w:t>
      </w:r>
      <w:r w:rsidRPr="00EC7923">
        <w:rPr>
          <w:rFonts w:ascii="Liberation Serif" w:eastAsia="Arial Unicode MS" w:hAnsi="Liberation Serif" w:cs="Liberation Serif"/>
          <w:kern w:val="3"/>
          <w:sz w:val="24"/>
          <w:szCs w:val="24"/>
        </w:rPr>
        <w:t>ПОСТАНОВЛЯЕТ:</w:t>
      </w:r>
    </w:p>
    <w:p w:rsidR="00EC7923" w:rsidRPr="00EC7923" w:rsidRDefault="00EC7923" w:rsidP="00882DC4">
      <w:pPr>
        <w:widowControl w:val="0"/>
        <w:suppressAutoHyphens/>
        <w:autoSpaceDN w:val="0"/>
        <w:spacing w:line="276" w:lineRule="auto"/>
        <w:ind w:firstLine="709"/>
        <w:jc w:val="both"/>
        <w:textAlignment w:val="baseline"/>
        <w:rPr>
          <w:rFonts w:ascii="Liberation Serif" w:eastAsia="Arial Unicode MS" w:hAnsi="Liberation Serif" w:cs="Liberation Serif"/>
          <w:kern w:val="3"/>
          <w:sz w:val="24"/>
          <w:szCs w:val="24"/>
        </w:rPr>
      </w:pPr>
      <w:r w:rsidRPr="00EC7923">
        <w:rPr>
          <w:rFonts w:ascii="Liberation Serif" w:eastAsia="Arial Unicode MS" w:hAnsi="Liberation Serif" w:cs="Liberation Serif"/>
          <w:kern w:val="3"/>
          <w:sz w:val="24"/>
          <w:szCs w:val="24"/>
        </w:rPr>
        <w:t>1. Утвердить Положение о порядке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w:t>
      </w:r>
      <w:r w:rsidR="00882DC4" w:rsidRPr="00882DC4">
        <w:rPr>
          <w:rFonts w:ascii="Liberation Serif" w:eastAsia="Arial Unicode MS" w:hAnsi="Liberation Serif" w:cs="Liberation Serif"/>
          <w:kern w:val="3"/>
          <w:sz w:val="24"/>
          <w:szCs w:val="24"/>
        </w:rPr>
        <w:t xml:space="preserve"> </w:t>
      </w:r>
      <w:proofErr w:type="spellStart"/>
      <w:r w:rsidR="00882DC4" w:rsidRPr="00EC7923">
        <w:rPr>
          <w:rFonts w:ascii="Liberation Serif" w:eastAsia="Arial Unicode MS" w:hAnsi="Liberation Serif" w:cs="Liberation Serif"/>
          <w:kern w:val="3"/>
          <w:sz w:val="24"/>
          <w:szCs w:val="24"/>
        </w:rPr>
        <w:t>Юргамышского</w:t>
      </w:r>
      <w:proofErr w:type="spellEnd"/>
      <w:r w:rsidR="00882DC4" w:rsidRPr="00EC7923">
        <w:rPr>
          <w:rFonts w:ascii="Liberation Serif" w:eastAsia="Arial Unicode MS" w:hAnsi="Liberation Serif" w:cs="Liberation Serif"/>
          <w:kern w:val="3"/>
          <w:sz w:val="24"/>
          <w:szCs w:val="24"/>
        </w:rPr>
        <w:t xml:space="preserve"> муниципального округа</w:t>
      </w:r>
      <w:r w:rsidRPr="00EC7923">
        <w:rPr>
          <w:rFonts w:ascii="Liberation Serif" w:eastAsia="Arial Unicode MS" w:hAnsi="Liberation Serif" w:cs="Liberation Serif"/>
          <w:kern w:val="3"/>
          <w:sz w:val="24"/>
          <w:szCs w:val="24"/>
        </w:rPr>
        <w:t xml:space="preserve"> согласно приложению к настоящему постановлению.</w:t>
      </w:r>
    </w:p>
    <w:p w:rsidR="00EC7923" w:rsidRPr="00C505F5" w:rsidRDefault="00EC7923" w:rsidP="00882DC4">
      <w:pPr>
        <w:widowControl w:val="0"/>
        <w:autoSpaceDE w:val="0"/>
        <w:autoSpaceDN w:val="0"/>
        <w:spacing w:line="276" w:lineRule="auto"/>
        <w:ind w:firstLine="709"/>
        <w:jc w:val="both"/>
        <w:rPr>
          <w:sz w:val="28"/>
          <w:szCs w:val="28"/>
        </w:rPr>
      </w:pPr>
      <w:r>
        <w:rPr>
          <w:rFonts w:ascii="Liberation Serif" w:eastAsia="Source Han Sans CN Regular" w:hAnsi="Liberation Serif" w:cs="Liberation Serif"/>
          <w:color w:val="000000"/>
          <w:kern w:val="2"/>
          <w:sz w:val="24"/>
          <w:szCs w:val="24"/>
          <w:lang w:eastAsia="zh-CN"/>
        </w:rPr>
        <w:t>2</w:t>
      </w:r>
      <w:r w:rsidRPr="001D2B45">
        <w:rPr>
          <w:rFonts w:ascii="Liberation Serif" w:eastAsia="Source Han Sans CN Regular" w:hAnsi="Liberation Serif" w:cs="Liberation Serif"/>
          <w:color w:val="000000"/>
          <w:kern w:val="2"/>
          <w:sz w:val="24"/>
          <w:szCs w:val="24"/>
          <w:lang w:eastAsia="zh-CN"/>
        </w:rPr>
        <w:t xml:space="preserve">. </w:t>
      </w:r>
      <w:r w:rsidRPr="001D2B45">
        <w:rPr>
          <w:rFonts w:ascii="Liberation Serif" w:hAnsi="Liberation Serif" w:cs="Liberation Serif"/>
          <w:color w:val="000000"/>
          <w:spacing w:val="-2"/>
          <w:sz w:val="24"/>
          <w:szCs w:val="24"/>
        </w:rPr>
        <w:t xml:space="preserve">Опубликовать настоящее постановление в информационном </w:t>
      </w:r>
      <w:r w:rsidRPr="001D2B45">
        <w:rPr>
          <w:rFonts w:ascii="Liberation Serif" w:hAnsi="Liberation Serif" w:cs="Liberation Serif"/>
          <w:sz w:val="24"/>
          <w:szCs w:val="24"/>
        </w:rPr>
        <w:t>бюллетене</w:t>
      </w:r>
      <w:r w:rsidRPr="001D2B45">
        <w:rPr>
          <w:rFonts w:ascii="Liberation Serif" w:hAnsi="Liberation Serif" w:cs="Liberation Serif"/>
          <w:color w:val="000000"/>
          <w:spacing w:val="-2"/>
          <w:sz w:val="24"/>
          <w:szCs w:val="24"/>
        </w:rPr>
        <w:t xml:space="preserve"> </w:t>
      </w:r>
      <w:r w:rsidRPr="001D2B45">
        <w:rPr>
          <w:rFonts w:ascii="Liberation Serif" w:hAnsi="Liberation Serif" w:cs="Liberation Serif"/>
          <w:color w:val="000000"/>
          <w:spacing w:val="4"/>
          <w:sz w:val="24"/>
          <w:szCs w:val="24"/>
        </w:rPr>
        <w:t>«</w:t>
      </w:r>
      <w:proofErr w:type="spellStart"/>
      <w:r w:rsidRPr="001D2B45">
        <w:rPr>
          <w:rFonts w:ascii="Liberation Serif" w:hAnsi="Liberation Serif" w:cs="Liberation Serif"/>
          <w:color w:val="000000"/>
          <w:spacing w:val="4"/>
          <w:sz w:val="24"/>
          <w:szCs w:val="24"/>
        </w:rPr>
        <w:t>Юргамышский</w:t>
      </w:r>
      <w:proofErr w:type="spellEnd"/>
      <w:r w:rsidRPr="001D2B45">
        <w:rPr>
          <w:rFonts w:ascii="Liberation Serif" w:hAnsi="Liberation Serif" w:cs="Liberation Serif"/>
          <w:color w:val="000000"/>
          <w:spacing w:val="4"/>
          <w:sz w:val="24"/>
          <w:szCs w:val="24"/>
        </w:rPr>
        <w:t xml:space="preserve"> </w:t>
      </w:r>
      <w:r w:rsidRPr="001D2B45">
        <w:rPr>
          <w:rFonts w:ascii="Liberation Serif" w:hAnsi="Liberation Serif" w:cs="Liberation Serif"/>
          <w:color w:val="000000"/>
          <w:spacing w:val="-6"/>
          <w:sz w:val="24"/>
          <w:szCs w:val="24"/>
        </w:rPr>
        <w:t>вестник»</w:t>
      </w:r>
      <w:r w:rsidRPr="001D2B45">
        <w:rPr>
          <w:rFonts w:ascii="Liberation Serif" w:hAnsi="Liberation Serif" w:cs="Liberation Serif"/>
          <w:sz w:val="24"/>
          <w:szCs w:val="24"/>
        </w:rPr>
        <w:t xml:space="preserve"> и разместить на официальном сайте Администрации </w:t>
      </w:r>
      <w:proofErr w:type="spellStart"/>
      <w:r w:rsidRPr="001D2B45">
        <w:rPr>
          <w:rFonts w:ascii="Liberation Serif" w:hAnsi="Liberation Serif" w:cs="Liberation Serif"/>
          <w:sz w:val="24"/>
          <w:szCs w:val="24"/>
        </w:rPr>
        <w:t>Юргамышского</w:t>
      </w:r>
      <w:proofErr w:type="spellEnd"/>
      <w:r w:rsidRPr="001D2B45">
        <w:rPr>
          <w:rFonts w:ascii="Liberation Serif" w:hAnsi="Liberation Serif" w:cs="Liberation Serif"/>
          <w:sz w:val="24"/>
          <w:szCs w:val="24"/>
        </w:rPr>
        <w:t xml:space="preserve"> муниципального округа Курганской области.</w:t>
      </w:r>
    </w:p>
    <w:p w:rsidR="00EC7923" w:rsidRPr="001D2B45" w:rsidRDefault="00EC7923" w:rsidP="00882DC4">
      <w:pPr>
        <w:shd w:val="clear" w:color="auto" w:fill="FFFFFF"/>
        <w:spacing w:line="276"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3</w:t>
      </w:r>
      <w:r w:rsidRPr="001D2B45">
        <w:rPr>
          <w:rFonts w:ascii="Liberation Serif" w:hAnsi="Liberation Serif" w:cs="Liberation Serif"/>
          <w:sz w:val="24"/>
          <w:szCs w:val="24"/>
        </w:rPr>
        <w:t xml:space="preserve">. </w:t>
      </w:r>
      <w:proofErr w:type="gramStart"/>
      <w:r w:rsidRPr="001D2B45">
        <w:rPr>
          <w:rFonts w:ascii="Liberation Serif" w:hAnsi="Liberation Serif" w:cs="Liberation Serif"/>
          <w:sz w:val="24"/>
          <w:szCs w:val="24"/>
        </w:rPr>
        <w:t>Контроль за</w:t>
      </w:r>
      <w:proofErr w:type="gramEnd"/>
      <w:r w:rsidRPr="001D2B45">
        <w:rPr>
          <w:rFonts w:ascii="Liberation Serif" w:hAnsi="Liberation Serif" w:cs="Liberation Serif"/>
          <w:sz w:val="24"/>
          <w:szCs w:val="24"/>
        </w:rPr>
        <w:t xml:space="preserve"> исполнением настоящего постановления возложить на руководителя Управления гражданской обороны и защите населения от чрезвычайных ситуаций </w:t>
      </w:r>
      <w:proofErr w:type="spellStart"/>
      <w:r w:rsidRPr="001D2B45">
        <w:rPr>
          <w:rFonts w:ascii="Liberation Serif" w:hAnsi="Liberation Serif" w:cs="Liberation Serif"/>
          <w:sz w:val="24"/>
          <w:szCs w:val="24"/>
        </w:rPr>
        <w:t>Юргамышского</w:t>
      </w:r>
      <w:proofErr w:type="spellEnd"/>
      <w:r w:rsidRPr="001D2B45">
        <w:rPr>
          <w:rFonts w:ascii="Liberation Serif" w:hAnsi="Liberation Serif" w:cs="Liberation Serif"/>
          <w:sz w:val="24"/>
          <w:szCs w:val="24"/>
        </w:rPr>
        <w:t xml:space="preserve"> муниципального округа Курганской области.</w:t>
      </w:r>
    </w:p>
    <w:p w:rsidR="00EC7923" w:rsidRPr="001D2B45" w:rsidRDefault="00EC7923" w:rsidP="00882DC4">
      <w:pPr>
        <w:shd w:val="clear" w:color="auto" w:fill="FFFFFF"/>
        <w:tabs>
          <w:tab w:val="left" w:pos="984"/>
          <w:tab w:val="left" w:pos="7522"/>
        </w:tabs>
        <w:spacing w:line="276" w:lineRule="auto"/>
        <w:jc w:val="both"/>
        <w:rPr>
          <w:rFonts w:ascii="Liberation Serif" w:hAnsi="Liberation Serif" w:cs="Liberation Serif"/>
          <w:color w:val="000000"/>
          <w:spacing w:val="3"/>
          <w:sz w:val="24"/>
          <w:szCs w:val="24"/>
        </w:rPr>
      </w:pPr>
    </w:p>
    <w:p w:rsidR="00EC7923" w:rsidRPr="001D2B45" w:rsidRDefault="00EC7923" w:rsidP="00882DC4">
      <w:pPr>
        <w:spacing w:line="276" w:lineRule="auto"/>
        <w:jc w:val="both"/>
        <w:rPr>
          <w:rFonts w:ascii="Liberation Serif" w:hAnsi="Liberation Serif" w:cs="Liberation Serif"/>
          <w:sz w:val="24"/>
          <w:szCs w:val="24"/>
        </w:rPr>
      </w:pPr>
    </w:p>
    <w:p w:rsidR="00886331" w:rsidRDefault="00886331" w:rsidP="00882DC4">
      <w:pPr>
        <w:spacing w:line="276" w:lineRule="auto"/>
        <w:jc w:val="both"/>
        <w:rPr>
          <w:rFonts w:ascii="Liberation Serif" w:hAnsi="Liberation Serif" w:cs="Liberation Serif"/>
          <w:sz w:val="24"/>
          <w:szCs w:val="24"/>
        </w:rPr>
      </w:pPr>
    </w:p>
    <w:p w:rsidR="00EC7923" w:rsidRPr="001D2B45" w:rsidRDefault="00EC7923" w:rsidP="00882DC4">
      <w:pPr>
        <w:spacing w:line="276" w:lineRule="auto"/>
        <w:jc w:val="both"/>
        <w:rPr>
          <w:rFonts w:ascii="Liberation Serif" w:hAnsi="Liberation Serif" w:cs="Liberation Serif"/>
          <w:sz w:val="24"/>
          <w:szCs w:val="24"/>
        </w:rPr>
      </w:pPr>
      <w:r w:rsidRPr="001D2B45">
        <w:rPr>
          <w:rFonts w:ascii="Liberation Serif" w:hAnsi="Liberation Serif" w:cs="Liberation Serif"/>
          <w:sz w:val="24"/>
          <w:szCs w:val="24"/>
        </w:rPr>
        <w:t xml:space="preserve">Глава </w:t>
      </w:r>
      <w:proofErr w:type="spellStart"/>
      <w:r w:rsidRPr="001D2B45">
        <w:rPr>
          <w:rFonts w:ascii="Liberation Serif" w:hAnsi="Liberation Serif" w:cs="Liberation Serif"/>
          <w:sz w:val="24"/>
          <w:szCs w:val="24"/>
        </w:rPr>
        <w:t>Юргамышского</w:t>
      </w:r>
      <w:proofErr w:type="spellEnd"/>
      <w:r w:rsidRPr="001D2B45">
        <w:rPr>
          <w:rFonts w:ascii="Liberation Serif" w:hAnsi="Liberation Serif" w:cs="Liberation Serif"/>
          <w:sz w:val="24"/>
          <w:szCs w:val="24"/>
        </w:rPr>
        <w:t xml:space="preserve"> </w:t>
      </w:r>
      <w:proofErr w:type="gramStart"/>
      <w:r w:rsidRPr="001D2B45">
        <w:rPr>
          <w:rFonts w:ascii="Liberation Serif" w:hAnsi="Liberation Serif" w:cs="Liberation Serif"/>
          <w:sz w:val="24"/>
          <w:szCs w:val="24"/>
        </w:rPr>
        <w:t>муниципального</w:t>
      </w:r>
      <w:proofErr w:type="gramEnd"/>
      <w:r w:rsidRPr="001D2B45">
        <w:rPr>
          <w:rFonts w:ascii="Liberation Serif" w:hAnsi="Liberation Serif" w:cs="Liberation Serif"/>
          <w:sz w:val="24"/>
          <w:szCs w:val="24"/>
        </w:rPr>
        <w:t xml:space="preserve"> </w:t>
      </w:r>
    </w:p>
    <w:p w:rsidR="00EC7923" w:rsidRPr="001D2B45" w:rsidRDefault="00EC7923" w:rsidP="00882DC4">
      <w:pPr>
        <w:spacing w:line="276" w:lineRule="auto"/>
        <w:jc w:val="both"/>
        <w:rPr>
          <w:rFonts w:ascii="Liberation Serif" w:hAnsi="Liberation Serif" w:cs="Liberation Serif"/>
          <w:sz w:val="24"/>
          <w:szCs w:val="24"/>
        </w:rPr>
      </w:pPr>
      <w:r w:rsidRPr="001D2B45">
        <w:rPr>
          <w:rFonts w:ascii="Liberation Serif" w:hAnsi="Liberation Serif" w:cs="Liberation Serif"/>
          <w:sz w:val="24"/>
          <w:szCs w:val="24"/>
        </w:rPr>
        <w:t>округа Курганской области                                                                                  А.Ю. Чесноков</w:t>
      </w:r>
    </w:p>
    <w:p w:rsidR="00EC7923" w:rsidRPr="001D2B45" w:rsidRDefault="00EC7923" w:rsidP="00882DC4">
      <w:pPr>
        <w:spacing w:line="276" w:lineRule="auto"/>
        <w:jc w:val="both"/>
        <w:rPr>
          <w:rFonts w:ascii="Liberation Serif" w:hAnsi="Liberation Serif" w:cs="Liberation Serif"/>
          <w:sz w:val="24"/>
          <w:szCs w:val="24"/>
        </w:rPr>
      </w:pPr>
    </w:p>
    <w:p w:rsidR="00EC7923" w:rsidRPr="001D2B45" w:rsidRDefault="00EC7923" w:rsidP="00882DC4">
      <w:pPr>
        <w:spacing w:line="276" w:lineRule="auto"/>
        <w:jc w:val="both"/>
        <w:rPr>
          <w:rFonts w:ascii="Liberation Serif" w:hAnsi="Liberation Serif" w:cs="Liberation Serif"/>
          <w:sz w:val="24"/>
          <w:szCs w:val="24"/>
        </w:rPr>
      </w:pPr>
    </w:p>
    <w:p w:rsidR="00EC7923" w:rsidRPr="00C505F5" w:rsidRDefault="00EC7923" w:rsidP="00882DC4">
      <w:pPr>
        <w:widowControl w:val="0"/>
        <w:autoSpaceDE w:val="0"/>
        <w:autoSpaceDN w:val="0"/>
        <w:spacing w:line="276" w:lineRule="auto"/>
        <w:jc w:val="both"/>
        <w:rPr>
          <w:sz w:val="28"/>
          <w:szCs w:val="28"/>
        </w:rPr>
      </w:pPr>
    </w:p>
    <w:p w:rsidR="00EC7923" w:rsidRPr="00C505F5" w:rsidRDefault="00EC7923" w:rsidP="00882DC4">
      <w:pPr>
        <w:widowControl w:val="0"/>
        <w:autoSpaceDE w:val="0"/>
        <w:autoSpaceDN w:val="0"/>
        <w:spacing w:line="276" w:lineRule="auto"/>
        <w:jc w:val="both"/>
        <w:rPr>
          <w:sz w:val="28"/>
          <w:szCs w:val="28"/>
        </w:rPr>
      </w:pPr>
    </w:p>
    <w:p w:rsidR="00EC7923" w:rsidRPr="00C505F5" w:rsidRDefault="00EC7923" w:rsidP="00882DC4">
      <w:pPr>
        <w:widowControl w:val="0"/>
        <w:autoSpaceDE w:val="0"/>
        <w:autoSpaceDN w:val="0"/>
        <w:spacing w:line="276" w:lineRule="auto"/>
        <w:rPr>
          <w:sz w:val="28"/>
          <w:szCs w:val="28"/>
        </w:rPr>
      </w:pPr>
    </w:p>
    <w:p w:rsidR="00EC7923" w:rsidRPr="00C505F5" w:rsidRDefault="00EC7923" w:rsidP="00882DC4">
      <w:pPr>
        <w:widowControl w:val="0"/>
        <w:autoSpaceDE w:val="0"/>
        <w:autoSpaceDN w:val="0"/>
        <w:spacing w:line="276" w:lineRule="auto"/>
        <w:rPr>
          <w:sz w:val="28"/>
          <w:szCs w:val="28"/>
        </w:rPr>
      </w:pPr>
    </w:p>
    <w:p w:rsidR="00EC7923" w:rsidRPr="00C505F5" w:rsidRDefault="00EC7923" w:rsidP="00EC7923">
      <w:pPr>
        <w:widowControl w:val="0"/>
        <w:autoSpaceDE w:val="0"/>
        <w:autoSpaceDN w:val="0"/>
        <w:rPr>
          <w:sz w:val="28"/>
          <w:szCs w:val="28"/>
        </w:rPr>
      </w:pPr>
    </w:p>
    <w:p w:rsidR="00EC7923" w:rsidRDefault="00EC7923" w:rsidP="00EC7923">
      <w:pPr>
        <w:jc w:val="both"/>
        <w:rPr>
          <w:rFonts w:ascii="Liberation Serif" w:hAnsi="Liberation Serif" w:cs="Liberation Serif"/>
        </w:rPr>
      </w:pPr>
    </w:p>
    <w:p w:rsidR="00EC7923" w:rsidRDefault="00EC7923"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882DC4" w:rsidRDefault="00882DC4" w:rsidP="00EC7923">
      <w:pPr>
        <w:jc w:val="both"/>
        <w:rPr>
          <w:rFonts w:ascii="Liberation Serif" w:hAnsi="Liberation Serif" w:cs="Liberation Serif"/>
        </w:rPr>
      </w:pPr>
    </w:p>
    <w:p w:rsidR="00EC7923" w:rsidRPr="001D2B45" w:rsidRDefault="00EC7923" w:rsidP="00EC7923">
      <w:pPr>
        <w:jc w:val="both"/>
        <w:rPr>
          <w:rFonts w:ascii="Liberation Serif" w:hAnsi="Liberation Serif" w:cs="Liberation Serif"/>
        </w:rPr>
      </w:pPr>
      <w:r w:rsidRPr="001D2B45">
        <w:rPr>
          <w:rFonts w:ascii="Liberation Serif" w:hAnsi="Liberation Serif" w:cs="Liberation Serif"/>
        </w:rPr>
        <w:t>Еремеев С.В.</w:t>
      </w:r>
    </w:p>
    <w:p w:rsidR="00EC7923" w:rsidRPr="00C505F5" w:rsidRDefault="00EC7923" w:rsidP="00EC7923">
      <w:pPr>
        <w:jc w:val="both"/>
        <w:rPr>
          <w:rFonts w:ascii="Liberation Serif" w:hAnsi="Liberation Serif" w:cs="Liberation Serif"/>
        </w:rPr>
      </w:pPr>
      <w:r w:rsidRPr="001D2B45">
        <w:rPr>
          <w:rFonts w:ascii="Liberation Serif" w:hAnsi="Liberation Serif" w:cs="Liberation Serif"/>
        </w:rPr>
        <w:t>9-25-42</w:t>
      </w:r>
    </w:p>
    <w:tbl>
      <w:tblPr>
        <w:tblStyle w:val="a7"/>
        <w:tblW w:w="0" w:type="auto"/>
        <w:tblInd w:w="3510" w:type="dxa"/>
        <w:tblLook w:val="04A0" w:firstRow="1" w:lastRow="0" w:firstColumn="1" w:lastColumn="0" w:noHBand="0" w:noVBand="1"/>
      </w:tblPr>
      <w:tblGrid>
        <w:gridCol w:w="5954"/>
      </w:tblGrid>
      <w:tr w:rsidR="00882DC4" w:rsidRPr="00882DC4" w:rsidTr="00882DC4">
        <w:tc>
          <w:tcPr>
            <w:tcW w:w="5954" w:type="dxa"/>
            <w:tcBorders>
              <w:top w:val="nil"/>
              <w:left w:val="nil"/>
              <w:bottom w:val="nil"/>
              <w:right w:val="nil"/>
            </w:tcBorders>
          </w:tcPr>
          <w:p w:rsidR="00EA5EEF" w:rsidRDefault="00882DC4" w:rsidP="00882DC4">
            <w:pPr>
              <w:widowControl w:val="0"/>
              <w:autoSpaceDE w:val="0"/>
              <w:autoSpaceDN w:val="0"/>
              <w:ind w:left="-108"/>
              <w:jc w:val="both"/>
              <w:rPr>
                <w:rFonts w:ascii="Liberation Serif" w:hAnsi="Liberation Serif" w:cs="Liberation Serif"/>
                <w:sz w:val="24"/>
                <w:szCs w:val="24"/>
              </w:rPr>
            </w:pPr>
            <w:r w:rsidRPr="00EC7923">
              <w:rPr>
                <w:rFonts w:ascii="Liberation Serif" w:hAnsi="Liberation Serif" w:cs="Liberation Serif"/>
                <w:sz w:val="24"/>
                <w:szCs w:val="24"/>
              </w:rPr>
              <w:lastRenderedPageBreak/>
              <w:t xml:space="preserve">Приложение </w:t>
            </w:r>
          </w:p>
          <w:p w:rsidR="00882DC4" w:rsidRPr="00EC7923" w:rsidRDefault="00882DC4" w:rsidP="00882DC4">
            <w:pPr>
              <w:widowControl w:val="0"/>
              <w:autoSpaceDE w:val="0"/>
              <w:autoSpaceDN w:val="0"/>
              <w:ind w:left="-108"/>
              <w:jc w:val="both"/>
              <w:rPr>
                <w:rFonts w:ascii="Liberation Serif" w:hAnsi="Liberation Serif" w:cs="Liberation Serif"/>
                <w:sz w:val="24"/>
                <w:szCs w:val="24"/>
              </w:rPr>
            </w:pPr>
            <w:r w:rsidRPr="00EC7923">
              <w:rPr>
                <w:rFonts w:ascii="Liberation Serif" w:hAnsi="Liberation Serif" w:cs="Liberation Serif"/>
                <w:sz w:val="24"/>
                <w:szCs w:val="24"/>
              </w:rPr>
              <w:t xml:space="preserve">к постановлению Администрации </w:t>
            </w:r>
            <w:proofErr w:type="spellStart"/>
            <w:r w:rsidRPr="00882DC4">
              <w:rPr>
                <w:rFonts w:ascii="Liberation Serif" w:hAnsi="Liberation Serif" w:cs="Liberation Serif"/>
                <w:sz w:val="24"/>
                <w:szCs w:val="24"/>
              </w:rPr>
              <w:t>Юргамышского</w:t>
            </w:r>
            <w:proofErr w:type="spellEnd"/>
            <w:r w:rsidRPr="00882DC4">
              <w:rPr>
                <w:rFonts w:ascii="Liberation Serif" w:hAnsi="Liberation Serif" w:cs="Liberation Serif"/>
                <w:sz w:val="24"/>
                <w:szCs w:val="24"/>
              </w:rPr>
              <w:t xml:space="preserve"> </w:t>
            </w:r>
            <w:r w:rsidRPr="00EC7923">
              <w:rPr>
                <w:rFonts w:ascii="Liberation Serif" w:hAnsi="Liberation Serif" w:cs="Liberation Serif"/>
                <w:sz w:val="24"/>
                <w:szCs w:val="24"/>
              </w:rPr>
              <w:t xml:space="preserve">муниципального округа </w:t>
            </w:r>
            <w:r w:rsidR="0076547E">
              <w:rPr>
                <w:rFonts w:ascii="Liberation Serif" w:hAnsi="Liberation Serif" w:cs="Liberation Serif"/>
                <w:sz w:val="24"/>
                <w:szCs w:val="24"/>
              </w:rPr>
              <w:t xml:space="preserve">Курганской области </w:t>
            </w:r>
            <w:r w:rsidRPr="00EC7923">
              <w:rPr>
                <w:rFonts w:ascii="Liberation Serif" w:hAnsi="Liberation Serif" w:cs="Liberation Serif"/>
                <w:sz w:val="24"/>
                <w:szCs w:val="24"/>
              </w:rPr>
              <w:t>от «___» _________ 2022 г. № ____</w:t>
            </w:r>
            <w:r w:rsidRPr="00882DC4">
              <w:rPr>
                <w:rFonts w:ascii="Liberation Serif" w:hAnsi="Liberation Serif" w:cs="Liberation Serif"/>
                <w:sz w:val="24"/>
                <w:szCs w:val="24"/>
              </w:rPr>
              <w:t xml:space="preserve"> </w:t>
            </w:r>
            <w:r w:rsidRPr="00EC7923">
              <w:rPr>
                <w:rFonts w:ascii="Liberation Serif" w:hAnsi="Liberation Serif" w:cs="Liberation Serif"/>
                <w:sz w:val="24"/>
                <w:szCs w:val="24"/>
              </w:rPr>
              <w:t>«</w:t>
            </w:r>
            <w:r w:rsidRPr="00EC7923">
              <w:rPr>
                <w:rFonts w:ascii="Liberation Serif" w:hAnsi="Liberation Serif" w:cs="Liberation Serif"/>
                <w:bCs/>
                <w:sz w:val="24"/>
                <w:szCs w:val="24"/>
              </w:rPr>
              <w:t xml:space="preserve">О проведении эвакуационных мероприятий при угрозе возникновения или возникновении чрезвычайных ситуаций природного и техногенного характера на территории </w:t>
            </w:r>
            <w:proofErr w:type="spellStart"/>
            <w:r w:rsidRPr="00882DC4">
              <w:rPr>
                <w:rFonts w:ascii="Liberation Serif" w:hAnsi="Liberation Serif" w:cs="Liberation Serif"/>
                <w:sz w:val="24"/>
                <w:szCs w:val="24"/>
              </w:rPr>
              <w:t>Юргамышского</w:t>
            </w:r>
            <w:proofErr w:type="spellEnd"/>
            <w:r w:rsidRPr="00882DC4">
              <w:rPr>
                <w:rFonts w:ascii="Liberation Serif" w:hAnsi="Liberation Serif" w:cs="Liberation Serif"/>
                <w:bCs/>
                <w:sz w:val="24"/>
                <w:szCs w:val="24"/>
              </w:rPr>
              <w:t xml:space="preserve"> </w:t>
            </w:r>
            <w:r w:rsidRPr="00EC7923">
              <w:rPr>
                <w:rFonts w:ascii="Liberation Serif" w:hAnsi="Liberation Serif" w:cs="Liberation Serif"/>
                <w:bCs/>
                <w:sz w:val="24"/>
                <w:szCs w:val="24"/>
              </w:rPr>
              <w:t>муниципального округа</w:t>
            </w:r>
            <w:r w:rsidR="0076547E">
              <w:rPr>
                <w:rFonts w:ascii="Liberation Serif" w:hAnsi="Liberation Serif" w:cs="Liberation Serif"/>
                <w:bCs/>
                <w:sz w:val="24"/>
                <w:szCs w:val="24"/>
              </w:rPr>
              <w:t xml:space="preserve"> Курганской области</w:t>
            </w:r>
            <w:r w:rsidRPr="00EC7923">
              <w:rPr>
                <w:rFonts w:ascii="Liberation Serif" w:hAnsi="Liberation Serif" w:cs="Liberation Serif"/>
                <w:sz w:val="24"/>
                <w:szCs w:val="24"/>
              </w:rPr>
              <w:t>»</w:t>
            </w:r>
          </w:p>
          <w:p w:rsidR="00882DC4" w:rsidRPr="00882DC4" w:rsidRDefault="00882DC4" w:rsidP="00882DC4">
            <w:pPr>
              <w:widowControl w:val="0"/>
              <w:autoSpaceDE w:val="0"/>
              <w:autoSpaceDN w:val="0"/>
              <w:jc w:val="both"/>
              <w:rPr>
                <w:rFonts w:ascii="Liberation Serif" w:hAnsi="Liberation Serif" w:cs="Liberation Serif"/>
                <w:sz w:val="24"/>
                <w:szCs w:val="24"/>
              </w:rPr>
            </w:pPr>
          </w:p>
        </w:tc>
      </w:tr>
    </w:tbl>
    <w:p w:rsidR="00882DC4" w:rsidRPr="00882DC4" w:rsidRDefault="00882DC4" w:rsidP="00882DC4">
      <w:pPr>
        <w:widowControl w:val="0"/>
        <w:suppressAutoHyphens/>
        <w:autoSpaceDN w:val="0"/>
        <w:textAlignment w:val="baseline"/>
        <w:rPr>
          <w:rFonts w:ascii="Liberation Serif" w:hAnsi="Liberation Serif" w:cs="Liberation Serif"/>
          <w:sz w:val="24"/>
          <w:szCs w:val="24"/>
        </w:rPr>
      </w:pPr>
    </w:p>
    <w:p w:rsidR="00882DC4" w:rsidRPr="00882DC4" w:rsidRDefault="00882DC4" w:rsidP="00882DC4">
      <w:pPr>
        <w:widowControl w:val="0"/>
        <w:suppressAutoHyphens/>
        <w:autoSpaceDN w:val="0"/>
        <w:textAlignment w:val="baseline"/>
        <w:rPr>
          <w:rFonts w:ascii="Liberation Serif" w:hAnsi="Liberation Serif" w:cs="Liberation Serif"/>
          <w:sz w:val="24"/>
          <w:szCs w:val="24"/>
        </w:rPr>
      </w:pPr>
    </w:p>
    <w:p w:rsidR="00882DC4" w:rsidRPr="00882DC4" w:rsidRDefault="00882DC4" w:rsidP="00882DC4">
      <w:pPr>
        <w:widowControl w:val="0"/>
        <w:suppressAutoHyphens/>
        <w:autoSpaceDN w:val="0"/>
        <w:textAlignment w:val="baseline"/>
        <w:rPr>
          <w:rFonts w:ascii="Liberation Serif" w:hAnsi="Liberation Serif" w:cs="Liberation Serif"/>
          <w:b/>
          <w:sz w:val="24"/>
          <w:szCs w:val="24"/>
        </w:rPr>
      </w:pPr>
    </w:p>
    <w:p w:rsidR="00EC7923" w:rsidRPr="00EC7923" w:rsidRDefault="00EC7923" w:rsidP="00882DC4">
      <w:pPr>
        <w:widowControl w:val="0"/>
        <w:suppressAutoHyphens/>
        <w:autoSpaceDN w:val="0"/>
        <w:jc w:val="center"/>
        <w:textAlignment w:val="baseline"/>
        <w:rPr>
          <w:rFonts w:ascii="Liberation Serif" w:eastAsia="Arial Unicode MS" w:hAnsi="Liberation Serif" w:cs="Liberation Serif"/>
          <w:b/>
          <w:bCs/>
          <w:kern w:val="3"/>
          <w:sz w:val="24"/>
          <w:szCs w:val="24"/>
        </w:rPr>
      </w:pPr>
      <w:r w:rsidRPr="00EC7923">
        <w:rPr>
          <w:rFonts w:ascii="Liberation Serif" w:eastAsia="Arial Unicode MS" w:hAnsi="Liberation Serif" w:cs="Liberation Serif"/>
          <w:b/>
          <w:bCs/>
          <w:kern w:val="3"/>
          <w:sz w:val="24"/>
          <w:szCs w:val="24"/>
        </w:rPr>
        <w:t>Положение</w:t>
      </w:r>
    </w:p>
    <w:p w:rsidR="00EC7923" w:rsidRPr="00EC7923" w:rsidRDefault="00EC7923" w:rsidP="00EC7923">
      <w:pPr>
        <w:widowControl w:val="0"/>
        <w:suppressAutoHyphens/>
        <w:autoSpaceDN w:val="0"/>
        <w:ind w:left="274"/>
        <w:jc w:val="center"/>
        <w:textAlignment w:val="baseline"/>
        <w:rPr>
          <w:rFonts w:ascii="Liberation Serif" w:eastAsia="Arial Unicode MS" w:hAnsi="Liberation Serif" w:cs="Liberation Serif"/>
          <w:b/>
          <w:bCs/>
          <w:kern w:val="3"/>
          <w:sz w:val="24"/>
          <w:szCs w:val="24"/>
        </w:rPr>
      </w:pPr>
      <w:r w:rsidRPr="00EC7923">
        <w:rPr>
          <w:rFonts w:ascii="Liberation Serif" w:eastAsia="Arial Unicode MS" w:hAnsi="Liberation Serif" w:cs="Liberation Serif"/>
          <w:b/>
          <w:bCs/>
          <w:kern w:val="3"/>
          <w:sz w:val="24"/>
          <w:szCs w:val="24"/>
        </w:rPr>
        <w:t>о порядке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w:t>
      </w:r>
      <w:r w:rsidR="00882DC4" w:rsidRPr="00882DC4">
        <w:rPr>
          <w:rFonts w:ascii="Liberation Serif" w:hAnsi="Liberation Serif" w:cs="Liberation Serif"/>
          <w:b/>
          <w:sz w:val="24"/>
          <w:szCs w:val="24"/>
        </w:rPr>
        <w:t xml:space="preserve"> </w:t>
      </w:r>
      <w:proofErr w:type="spellStart"/>
      <w:r w:rsidR="00882DC4" w:rsidRPr="00882DC4">
        <w:rPr>
          <w:rFonts w:ascii="Liberation Serif" w:hAnsi="Liberation Serif" w:cs="Liberation Serif"/>
          <w:b/>
          <w:sz w:val="24"/>
          <w:szCs w:val="24"/>
        </w:rPr>
        <w:t>Юргамышского</w:t>
      </w:r>
      <w:proofErr w:type="spellEnd"/>
      <w:r w:rsidR="00882DC4" w:rsidRPr="00882DC4">
        <w:rPr>
          <w:rFonts w:ascii="Liberation Serif" w:hAnsi="Liberation Serif" w:cs="Liberation Serif"/>
          <w:b/>
          <w:bCs/>
          <w:sz w:val="24"/>
          <w:szCs w:val="24"/>
        </w:rPr>
        <w:t xml:space="preserve"> </w:t>
      </w:r>
      <w:r w:rsidR="00882DC4" w:rsidRPr="00EC7923">
        <w:rPr>
          <w:rFonts w:ascii="Liberation Serif" w:hAnsi="Liberation Serif" w:cs="Liberation Serif"/>
          <w:b/>
          <w:bCs/>
          <w:sz w:val="24"/>
          <w:szCs w:val="24"/>
        </w:rPr>
        <w:t>муниципального округа</w:t>
      </w:r>
      <w:r w:rsidR="0076547E">
        <w:rPr>
          <w:rFonts w:ascii="Liberation Serif" w:hAnsi="Liberation Serif" w:cs="Liberation Serif"/>
          <w:b/>
          <w:bCs/>
          <w:sz w:val="24"/>
          <w:szCs w:val="24"/>
        </w:rPr>
        <w:t xml:space="preserve"> Курганской области</w:t>
      </w:r>
    </w:p>
    <w:p w:rsidR="00EC7923" w:rsidRPr="00EC7923" w:rsidRDefault="00EC7923" w:rsidP="00EC7923">
      <w:pPr>
        <w:widowControl w:val="0"/>
        <w:suppressAutoHyphens/>
        <w:autoSpaceDN w:val="0"/>
        <w:ind w:left="485"/>
        <w:jc w:val="both"/>
        <w:textAlignment w:val="baseline"/>
        <w:rPr>
          <w:rFonts w:ascii="Liberation Serif" w:eastAsia="Arial Unicode MS" w:hAnsi="Liberation Serif" w:cs="Liberation Serif"/>
          <w:b/>
          <w:kern w:val="3"/>
          <w:sz w:val="24"/>
          <w:szCs w:val="24"/>
        </w:rPr>
      </w:pPr>
    </w:p>
    <w:p w:rsidR="00EC7923" w:rsidRPr="00EC7923" w:rsidRDefault="00EC7923" w:rsidP="00EC7923">
      <w:pPr>
        <w:widowControl w:val="0"/>
        <w:suppressAutoHyphens/>
        <w:autoSpaceDN w:val="0"/>
        <w:ind w:left="11" w:hanging="11"/>
        <w:jc w:val="center"/>
        <w:textAlignment w:val="baseline"/>
        <w:rPr>
          <w:rFonts w:ascii="Liberation Serif" w:eastAsia="Arial Unicode MS" w:hAnsi="Liberation Serif" w:cs="Liberation Serif"/>
          <w:b/>
          <w:kern w:val="3"/>
          <w:sz w:val="24"/>
          <w:szCs w:val="24"/>
        </w:rPr>
      </w:pPr>
      <w:r w:rsidRPr="00EC7923">
        <w:rPr>
          <w:rFonts w:ascii="Liberation Serif" w:eastAsia="Arial Unicode MS" w:hAnsi="Liberation Serif" w:cs="Liberation Serif"/>
          <w:b/>
          <w:bCs/>
          <w:kern w:val="3"/>
          <w:sz w:val="24"/>
          <w:szCs w:val="24"/>
        </w:rPr>
        <w:t>Раздел</w:t>
      </w:r>
      <w:r w:rsidR="00882DC4" w:rsidRPr="00882DC4">
        <w:rPr>
          <w:rFonts w:ascii="Liberation Serif" w:eastAsia="Arial Unicode MS" w:hAnsi="Liberation Serif" w:cs="Liberation Serif"/>
          <w:b/>
          <w:bCs/>
          <w:kern w:val="3"/>
          <w:sz w:val="24"/>
          <w:szCs w:val="24"/>
        </w:rPr>
        <w:t xml:space="preserve"> 1. </w:t>
      </w:r>
      <w:r w:rsidRPr="00EC7923">
        <w:rPr>
          <w:rFonts w:ascii="Liberation Serif" w:eastAsia="Arial Unicode MS" w:hAnsi="Liberation Serif" w:cs="Liberation Serif"/>
          <w:b/>
          <w:bCs/>
          <w:kern w:val="3"/>
          <w:sz w:val="24"/>
          <w:szCs w:val="24"/>
        </w:rPr>
        <w:t>Общие положения</w:t>
      </w:r>
    </w:p>
    <w:p w:rsidR="00EC7923" w:rsidRPr="00EC7923" w:rsidRDefault="00EC7923" w:rsidP="00EC7923">
      <w:pPr>
        <w:widowControl w:val="0"/>
        <w:suppressAutoHyphens/>
        <w:autoSpaceDN w:val="0"/>
        <w:ind w:left="360"/>
        <w:jc w:val="both"/>
        <w:textAlignment w:val="baseline"/>
        <w:rPr>
          <w:rFonts w:ascii="Liberation Serif" w:eastAsia="Arial Unicode MS" w:hAnsi="Liberation Serif" w:cs="Liberation Serif"/>
          <w:kern w:val="3"/>
          <w:sz w:val="24"/>
          <w:szCs w:val="24"/>
        </w:rPr>
      </w:pPr>
    </w:p>
    <w:p w:rsidR="00EC7923" w:rsidRPr="00EC7923" w:rsidRDefault="00882DC4" w:rsidP="00EC7923">
      <w:pPr>
        <w:widowControl w:val="0"/>
        <w:suppressAutoHyphens/>
        <w:autoSpaceDN w:val="0"/>
        <w:ind w:right="43" w:firstLine="729"/>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1.</w:t>
      </w:r>
      <w:r w:rsidR="001A55B0">
        <w:rPr>
          <w:rFonts w:ascii="Liberation Serif" w:eastAsia="Arial Unicode MS" w:hAnsi="Liberation Serif" w:cs="Liberation Serif"/>
          <w:kern w:val="3"/>
          <w:sz w:val="24"/>
          <w:szCs w:val="24"/>
        </w:rPr>
        <w:t>1.</w:t>
      </w:r>
      <w:r>
        <w:rPr>
          <w:rFonts w:ascii="Liberation Serif" w:eastAsia="Arial Unicode MS" w:hAnsi="Liberation Serif" w:cs="Liberation Serif"/>
          <w:kern w:val="3"/>
          <w:sz w:val="24"/>
          <w:szCs w:val="24"/>
        </w:rPr>
        <w:t xml:space="preserve"> </w:t>
      </w:r>
      <w:proofErr w:type="gramStart"/>
      <w:r w:rsidR="00EC7923" w:rsidRPr="00EC7923">
        <w:rPr>
          <w:rFonts w:ascii="Liberation Serif" w:eastAsia="Arial Unicode MS" w:hAnsi="Liberation Serif" w:cs="Liberation Serif"/>
          <w:kern w:val="3"/>
          <w:sz w:val="24"/>
          <w:szCs w:val="24"/>
        </w:rPr>
        <w:t xml:space="preserve">Положение о порядке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w:t>
      </w:r>
      <w:proofErr w:type="spellStart"/>
      <w:r>
        <w:rPr>
          <w:sz w:val="24"/>
          <w:szCs w:val="24"/>
        </w:rPr>
        <w:t>Юргамышского</w:t>
      </w:r>
      <w:proofErr w:type="spellEnd"/>
      <w:r w:rsidRPr="00EC7923">
        <w:rPr>
          <w:bCs/>
          <w:sz w:val="24"/>
          <w:szCs w:val="24"/>
        </w:rPr>
        <w:t xml:space="preserve"> муниципального округа</w:t>
      </w:r>
      <w:r w:rsidR="00EC7923" w:rsidRPr="00EC7923">
        <w:rPr>
          <w:rFonts w:ascii="Liberation Serif" w:eastAsia="Arial Unicode MS" w:hAnsi="Liberation Serif" w:cs="Liberation Serif"/>
          <w:kern w:val="3"/>
          <w:sz w:val="24"/>
          <w:szCs w:val="24"/>
        </w:rPr>
        <w:t xml:space="preserve"> (далее – Положение) определяет основные задачи, порядок планирования, организацию, проведение, цели и принципы проведения эвакуационных мероприятий на территории </w:t>
      </w:r>
      <w:proofErr w:type="spellStart"/>
      <w:r>
        <w:rPr>
          <w:sz w:val="24"/>
          <w:szCs w:val="24"/>
        </w:rPr>
        <w:t>Юргамышского</w:t>
      </w:r>
      <w:proofErr w:type="spellEnd"/>
      <w:r w:rsidRPr="00EC7923">
        <w:rPr>
          <w:bCs/>
          <w:sz w:val="24"/>
          <w:szCs w:val="24"/>
        </w:rPr>
        <w:t xml:space="preserve"> муниципального округа</w:t>
      </w:r>
      <w:r w:rsidR="00EC7923" w:rsidRPr="00EC7923">
        <w:rPr>
          <w:rFonts w:ascii="Liberation Serif" w:eastAsia="Arial Unicode MS" w:hAnsi="Liberation Serif" w:cs="Liberation Serif"/>
          <w:kern w:val="3"/>
          <w:sz w:val="24"/>
          <w:szCs w:val="24"/>
        </w:rPr>
        <w:t xml:space="preserve"> при угрозе возникновения или возникновении чрезвычайных ситуаций природного и техногенного характера (далее – эвакуационные мероприятия).</w:t>
      </w:r>
      <w:proofErr w:type="gramEnd"/>
    </w:p>
    <w:p w:rsidR="00EC7923" w:rsidRPr="00EC7923" w:rsidRDefault="001A55B0"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1.</w:t>
      </w:r>
      <w:r w:rsidR="00EC7923" w:rsidRPr="00EC7923">
        <w:rPr>
          <w:rFonts w:ascii="Liberation Serif" w:eastAsia="Arial Unicode MS" w:hAnsi="Liberation Serif" w:cs="Liberation Serif"/>
          <w:kern w:val="3"/>
          <w:sz w:val="24"/>
          <w:szCs w:val="24"/>
        </w:rPr>
        <w:t>2. Для целей Положения используются понятия:</w:t>
      </w:r>
    </w:p>
    <w:p w:rsidR="00EC7923" w:rsidRPr="00EC7923" w:rsidRDefault="00882DC4" w:rsidP="00EC7923">
      <w:pPr>
        <w:widowControl w:val="0"/>
        <w:suppressAutoHyphens/>
        <w:autoSpaceDN w:val="0"/>
        <w:ind w:firstLine="718"/>
        <w:jc w:val="both"/>
        <w:textAlignment w:val="baseline"/>
        <w:rPr>
          <w:rFonts w:ascii="Liberation Serif" w:eastAsia="Arial Unicode MS" w:hAnsi="Liberation Serif" w:cs="Liberation Serif"/>
          <w:kern w:val="3"/>
          <w:sz w:val="24"/>
          <w:szCs w:val="24"/>
        </w:rPr>
      </w:pPr>
      <w:proofErr w:type="gramStart"/>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чрезвычайная ситуация (далее - ЧС) -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w:t>
      </w:r>
      <w:r>
        <w:rPr>
          <w:rFonts w:ascii="Liberation Serif" w:eastAsia="Arial Unicode MS" w:hAnsi="Liberation Serif" w:cs="Liberation Serif"/>
          <w:kern w:val="3"/>
          <w:sz w:val="24"/>
          <w:szCs w:val="24"/>
        </w:rPr>
        <w:t>условий жизнедеятельности людей;</w:t>
      </w:r>
      <w:proofErr w:type="gramEnd"/>
    </w:p>
    <w:p w:rsidR="00EC7923" w:rsidRPr="00EC7923" w:rsidRDefault="0076547E" w:rsidP="00EC7923">
      <w:pPr>
        <w:widowControl w:val="0"/>
        <w:suppressAutoHyphens/>
        <w:autoSpaceDN w:val="0"/>
        <w:ind w:firstLine="71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ЧС природного и техногенного характера подразделяются на ЧС локального, муниципального, межмуниципального, регионального, межрегионального и федерального характера;</w:t>
      </w:r>
    </w:p>
    <w:p w:rsidR="00EC7923" w:rsidRPr="00EC7923" w:rsidRDefault="00882DC4" w:rsidP="00EC7923">
      <w:pPr>
        <w:widowControl w:val="0"/>
        <w:suppressAutoHyphens/>
        <w:autoSpaceDN w:val="0"/>
        <w:ind w:firstLine="71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зона ЧС - территория, на которой сложилась ЧС;</w:t>
      </w:r>
    </w:p>
    <w:p w:rsidR="00EC7923" w:rsidRPr="00EC7923" w:rsidRDefault="00882DC4" w:rsidP="00EC7923">
      <w:pPr>
        <w:widowControl w:val="0"/>
        <w:suppressAutoHyphens/>
        <w:autoSpaceDN w:val="0"/>
        <w:ind w:firstLine="718"/>
        <w:jc w:val="both"/>
        <w:textAlignment w:val="baseline"/>
        <w:rPr>
          <w:rFonts w:ascii="Liberation Serif" w:eastAsia="Arial Unicode MS" w:hAnsi="Liberation Serif" w:cs="Liberation Serif"/>
          <w:kern w:val="3"/>
          <w:sz w:val="24"/>
          <w:szCs w:val="24"/>
        </w:rPr>
      </w:pPr>
      <w:proofErr w:type="gramStart"/>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жизнеобеспечение населения (далее - ЖОН) в ЧС (далее - ЖОН ЧС) -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мероприятий, направленных на создание и поддержание условий, минимально необходимых для сохранения жизни и поддержания здоровья людей в зонах ЧС, на маршрутах их эвакуации и в местах размещения эвакуированных по нормам и нормативам</w:t>
      </w:r>
      <w:proofErr w:type="gramEnd"/>
      <w:r w:rsidR="00EC7923" w:rsidRPr="00EC7923">
        <w:rPr>
          <w:rFonts w:ascii="Liberation Serif" w:eastAsia="Arial Unicode MS" w:hAnsi="Liberation Serif" w:cs="Liberation Serif"/>
          <w:kern w:val="3"/>
          <w:sz w:val="24"/>
          <w:szCs w:val="24"/>
        </w:rPr>
        <w:t xml:space="preserve"> для условий ЧС, разработанным и утвержденным в установленном порядке;</w:t>
      </w:r>
    </w:p>
    <w:p w:rsidR="00EC7923" w:rsidRPr="00EC7923" w:rsidRDefault="00882DC4"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proofErr w:type="gramStart"/>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эвакуационные мероприятия - действия по перемещению граждан, иностранных граждан и лиц без гражданства, находящихся на территории </w:t>
      </w:r>
      <w:proofErr w:type="spellStart"/>
      <w:r>
        <w:rPr>
          <w:sz w:val="24"/>
          <w:szCs w:val="24"/>
        </w:rPr>
        <w:t>Юргамышского</w:t>
      </w:r>
      <w:proofErr w:type="spellEnd"/>
      <w:r w:rsidRPr="00EC7923">
        <w:rPr>
          <w:bCs/>
          <w:sz w:val="24"/>
          <w:szCs w:val="24"/>
        </w:rPr>
        <w:t xml:space="preserve"> муниципального округа</w:t>
      </w:r>
      <w:r w:rsidR="00EC7923" w:rsidRPr="00EC7923">
        <w:rPr>
          <w:rFonts w:ascii="Liberation Serif" w:eastAsia="Arial Unicode MS" w:hAnsi="Liberation Serif" w:cs="Liberation Serif"/>
          <w:kern w:val="3"/>
          <w:sz w:val="24"/>
          <w:szCs w:val="24"/>
        </w:rPr>
        <w:t>, материальных и культурных ценностей с территории, на которой существует угроза возникновения чрезвычайной ситуации, или из зоны чрезвычайной ситуации в район (место), расположенный за пределами воздействия поражающих факторов источника чрезвычайной ситуации (далее – безопасный район (место);</w:t>
      </w:r>
      <w:proofErr w:type="gramEnd"/>
    </w:p>
    <w:p w:rsidR="00EC7923" w:rsidRPr="00EC7923" w:rsidRDefault="00882DC4"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безопасный район (место) - территория, расположенная вне зоны ЧС и подготовленная для ЖОН, а также для размещения и хранения материальных и культурных ценностей.</w:t>
      </w:r>
    </w:p>
    <w:p w:rsidR="00EC7923" w:rsidRPr="00EC7923" w:rsidRDefault="001A55B0"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lastRenderedPageBreak/>
        <w:t>1.</w:t>
      </w:r>
      <w:r w:rsidR="00EC7923" w:rsidRPr="00EC7923">
        <w:rPr>
          <w:rFonts w:ascii="Liberation Serif" w:eastAsia="Arial Unicode MS" w:hAnsi="Liberation Serif" w:cs="Liberation Serif"/>
          <w:kern w:val="3"/>
          <w:sz w:val="24"/>
          <w:szCs w:val="24"/>
        </w:rPr>
        <w:t>3. Основные задачи эвакуационных мероприятий:</w:t>
      </w:r>
    </w:p>
    <w:p w:rsidR="00EC7923" w:rsidRPr="00EC7923" w:rsidRDefault="00882DC4"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создание минимальных условий жизнедеятельности населения, попавшего в зону ЧС;</w:t>
      </w:r>
    </w:p>
    <w:p w:rsidR="00EC7923" w:rsidRPr="00EC7923" w:rsidRDefault="00882DC4"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обеспечение нормальных условий работы объектов экономики, попавших в зону ЧС.</w:t>
      </w:r>
    </w:p>
    <w:p w:rsidR="00EC7923" w:rsidRPr="00EC7923" w:rsidRDefault="001A55B0" w:rsidP="00EC7923">
      <w:pPr>
        <w:widowControl w:val="0"/>
        <w:suppressAutoHyphens/>
        <w:autoSpaceDN w:val="0"/>
        <w:ind w:right="34" w:firstLine="697"/>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1.</w:t>
      </w:r>
      <w:r w:rsidR="00882DC4" w:rsidRPr="001A55B0">
        <w:rPr>
          <w:rFonts w:ascii="Liberation Serif" w:eastAsia="Arial Unicode MS" w:hAnsi="Liberation Serif" w:cs="Liberation Serif"/>
          <w:color w:val="000000"/>
          <w:kern w:val="3"/>
          <w:sz w:val="24"/>
          <w:szCs w:val="24"/>
        </w:rPr>
        <w:t xml:space="preserve">4. </w:t>
      </w:r>
      <w:r w:rsidR="00EC7923" w:rsidRPr="00EC7923">
        <w:rPr>
          <w:rFonts w:ascii="Liberation Serif" w:eastAsia="Arial Unicode MS" w:hAnsi="Liberation Serif" w:cs="Liberation Serif"/>
          <w:color w:val="000000"/>
          <w:kern w:val="3"/>
          <w:sz w:val="24"/>
          <w:szCs w:val="24"/>
        </w:rPr>
        <w:t>Эвакуационные мероприятия планируются и подготавливаются заблаговременно и осуществляются при возникновении ЧС.</w:t>
      </w:r>
    </w:p>
    <w:p w:rsidR="00EC7923" w:rsidRPr="00EC7923" w:rsidRDefault="001A55B0"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1.</w:t>
      </w:r>
      <w:r w:rsidR="00882DC4" w:rsidRPr="001A55B0">
        <w:rPr>
          <w:rFonts w:ascii="Liberation Serif" w:eastAsia="Arial Unicode MS" w:hAnsi="Liberation Serif" w:cs="Liberation Serif"/>
          <w:color w:val="000000"/>
          <w:kern w:val="3"/>
          <w:sz w:val="24"/>
          <w:szCs w:val="24"/>
        </w:rPr>
        <w:t xml:space="preserve">5. </w:t>
      </w:r>
      <w:r w:rsidR="00EC7923" w:rsidRPr="00EC7923">
        <w:rPr>
          <w:rFonts w:ascii="Liberation Serif" w:eastAsia="Arial Unicode MS" w:hAnsi="Liberation Serif" w:cs="Liberation Serif"/>
          <w:color w:val="000000"/>
          <w:kern w:val="3"/>
          <w:sz w:val="24"/>
          <w:szCs w:val="24"/>
        </w:rPr>
        <w:t>В зависимости от времени и сроков проведения выделяются упреждающая (заблаговременная) и экстренная (безотлагательная) эвакуация населения.</w:t>
      </w:r>
    </w:p>
    <w:p w:rsidR="00EC7923" w:rsidRPr="00EC7923" w:rsidRDefault="00EC7923"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sidRPr="00EC7923">
        <w:rPr>
          <w:rFonts w:ascii="Liberation Serif" w:eastAsia="Arial Unicode MS" w:hAnsi="Liberation Serif" w:cs="Liberation Serif"/>
          <w:color w:val="000000"/>
          <w:kern w:val="3"/>
          <w:sz w:val="24"/>
          <w:szCs w:val="24"/>
        </w:rPr>
        <w:t>При упреждающей (заблаговременной) эвакуации на основании краткосрочного прогноза возможности возникновения ЧС население эвакуируется из зоны возможной ЧС в упреждающем порядке.</w:t>
      </w:r>
    </w:p>
    <w:p w:rsidR="00EC7923" w:rsidRPr="00EC7923" w:rsidRDefault="00EC7923"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sidRPr="00EC7923">
        <w:rPr>
          <w:rFonts w:ascii="Liberation Serif" w:eastAsia="Arial Unicode MS" w:hAnsi="Liberation Serif" w:cs="Liberation Serif"/>
          <w:color w:val="000000"/>
          <w:kern w:val="3"/>
          <w:sz w:val="24"/>
          <w:szCs w:val="24"/>
        </w:rPr>
        <w:t>При экстренной (безотлагательной) эвакуации вывоз (вывод) населения из зоны возможной ЧС осуществляется в короткое время до начала воздействия на людей поражающих факторов.</w:t>
      </w:r>
    </w:p>
    <w:p w:rsidR="00EC7923" w:rsidRPr="00EC7923" w:rsidRDefault="001A55B0"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1.</w:t>
      </w:r>
      <w:r w:rsidR="00882DC4" w:rsidRPr="001A55B0">
        <w:rPr>
          <w:rFonts w:ascii="Liberation Serif" w:eastAsia="Arial Unicode MS" w:hAnsi="Liberation Serif" w:cs="Liberation Serif"/>
          <w:color w:val="000000"/>
          <w:kern w:val="3"/>
          <w:sz w:val="24"/>
          <w:szCs w:val="24"/>
        </w:rPr>
        <w:t xml:space="preserve">6. </w:t>
      </w:r>
      <w:r w:rsidR="00EC7923" w:rsidRPr="00EC7923">
        <w:rPr>
          <w:rFonts w:ascii="Liberation Serif" w:eastAsia="Arial Unicode MS" w:hAnsi="Liberation Serif" w:cs="Liberation Serif"/>
          <w:color w:val="000000"/>
          <w:kern w:val="3"/>
          <w:sz w:val="24"/>
          <w:szCs w:val="24"/>
        </w:rPr>
        <w:t>Эвакуация населения планируется, организуется и осуществляется по производственно-территориальному принципу, который предполагает, что вывоз (вывод) из зон ЧС рабочих, служащих, воспитанников дошкольных образовательных организаций, учащихся общеобразовательных организаций, студентов профессиональных образовательных организаций и образовательных организаций высшего образования, пенсионеров, содержащихся в домах инвалидов и престарелых, организуется по предприятиям, организациям и учреждениям. Эвакуация остального населения, не занятого в производстве и сфере обслуживания, проводится по месту жительства через сборные эвакуационные пункты.</w:t>
      </w:r>
    </w:p>
    <w:p w:rsidR="00EC7923" w:rsidRPr="00EC7923" w:rsidRDefault="00EC7923"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sidRPr="00EC7923">
        <w:rPr>
          <w:rFonts w:ascii="Liberation Serif" w:eastAsia="Arial Unicode MS" w:hAnsi="Liberation Serif" w:cs="Liberation Serif"/>
          <w:color w:val="000000"/>
          <w:kern w:val="3"/>
          <w:sz w:val="24"/>
          <w:szCs w:val="24"/>
        </w:rPr>
        <w:t>Проведение эвакуационных мероприятий осуществляется в целях:</w:t>
      </w:r>
    </w:p>
    <w:p w:rsidR="00EC7923" w:rsidRPr="00EC7923" w:rsidRDefault="001A55B0"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proofErr w:type="gramStart"/>
      <w:r>
        <w:rPr>
          <w:rFonts w:ascii="Liberation Serif" w:eastAsia="Arial Unicode MS" w:hAnsi="Liberation Serif" w:cs="Liberation Serif"/>
          <w:color w:val="000000"/>
          <w:kern w:val="3"/>
          <w:sz w:val="24"/>
          <w:szCs w:val="24"/>
        </w:rPr>
        <w:t>-</w:t>
      </w:r>
      <w:r w:rsidR="00EC7923" w:rsidRPr="00EC7923">
        <w:rPr>
          <w:rFonts w:ascii="Liberation Serif" w:eastAsia="Arial Unicode MS" w:hAnsi="Liberation Serif" w:cs="Liberation Serif"/>
          <w:color w:val="000000"/>
          <w:kern w:val="3"/>
          <w:sz w:val="24"/>
          <w:szCs w:val="24"/>
        </w:rPr>
        <w:t xml:space="preserve"> спасения жизни и сохранения здоровья люд</w:t>
      </w:r>
      <w:r w:rsidR="0076547E">
        <w:rPr>
          <w:rFonts w:ascii="Liberation Serif" w:eastAsia="Arial Unicode MS" w:hAnsi="Liberation Serif" w:cs="Liberation Serif"/>
          <w:color w:val="000000"/>
          <w:kern w:val="3"/>
          <w:sz w:val="24"/>
          <w:szCs w:val="24"/>
        </w:rPr>
        <w:t xml:space="preserve">ей, находящихся на </w:t>
      </w:r>
      <w:proofErr w:type="spellStart"/>
      <w:r w:rsidR="0076547E">
        <w:rPr>
          <w:rFonts w:ascii="Liberation Serif" w:eastAsia="Arial Unicode MS" w:hAnsi="Liberation Serif" w:cs="Liberation Serif"/>
          <w:color w:val="000000"/>
          <w:kern w:val="3"/>
          <w:sz w:val="24"/>
          <w:szCs w:val="24"/>
        </w:rPr>
        <w:t>территори</w:t>
      </w:r>
      <w:proofErr w:type="spellEnd"/>
      <w:r w:rsidR="00EC7923" w:rsidRPr="00EC7923">
        <w:rPr>
          <w:rFonts w:ascii="Liberation Serif" w:eastAsia="Arial Unicode MS" w:hAnsi="Liberation Serif" w:cs="Liberation Serif"/>
          <w:color w:val="000000"/>
          <w:kern w:val="3"/>
          <w:sz w:val="24"/>
          <w:szCs w:val="24"/>
        </w:rPr>
        <w:t>, на которой существует угроза возникновения чрезвычайных ситуаций, или в зоне чрезвычайных ситуаций;</w:t>
      </w:r>
      <w:proofErr w:type="gramEnd"/>
    </w:p>
    <w:p w:rsidR="00EC7923" w:rsidRPr="00EC7923" w:rsidRDefault="001A55B0"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w:t>
      </w:r>
      <w:r w:rsidR="00EC7923" w:rsidRPr="00EC7923">
        <w:rPr>
          <w:rFonts w:ascii="Liberation Serif" w:eastAsia="Arial Unicode MS" w:hAnsi="Liberation Serif" w:cs="Liberation Serif"/>
          <w:color w:val="000000"/>
          <w:kern w:val="3"/>
          <w:sz w:val="24"/>
          <w:szCs w:val="24"/>
        </w:rPr>
        <w:t xml:space="preserve"> снижения материальных потерь при чрезвычайных ситуациях;</w:t>
      </w:r>
    </w:p>
    <w:p w:rsidR="00EC7923" w:rsidRPr="00EC7923" w:rsidRDefault="001A55B0"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w:t>
      </w:r>
      <w:r w:rsidR="00EC7923" w:rsidRPr="00EC7923">
        <w:rPr>
          <w:rFonts w:ascii="Liberation Serif" w:eastAsia="Arial Unicode MS" w:hAnsi="Liberation Serif" w:cs="Liberation Serif"/>
          <w:color w:val="000000"/>
          <w:kern w:val="3"/>
          <w:sz w:val="24"/>
          <w:szCs w:val="24"/>
        </w:rPr>
        <w:t xml:space="preserve"> сохранения материальных и культурных ценностей при чрезвычайных ситуациях.</w:t>
      </w:r>
    </w:p>
    <w:p w:rsidR="00EC7923" w:rsidRPr="00EC7923" w:rsidRDefault="00EC7923"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sidRPr="00EC7923">
        <w:rPr>
          <w:rFonts w:ascii="Liberation Serif" w:eastAsia="Arial Unicode MS" w:hAnsi="Liberation Serif" w:cs="Liberation Serif"/>
          <w:color w:val="000000"/>
          <w:kern w:val="3"/>
          <w:sz w:val="24"/>
          <w:szCs w:val="24"/>
        </w:rPr>
        <w:t>Основными принципами проведения эвакуационных мероприятий являются:</w:t>
      </w:r>
    </w:p>
    <w:p w:rsidR="00EC7923" w:rsidRPr="00EC7923" w:rsidRDefault="001A55B0"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w:t>
      </w:r>
      <w:r w:rsidR="00EC7923" w:rsidRPr="00EC7923">
        <w:rPr>
          <w:rFonts w:ascii="Liberation Serif" w:eastAsia="Arial Unicode MS" w:hAnsi="Liberation Serif" w:cs="Liberation Serif"/>
          <w:color w:val="000000"/>
          <w:kern w:val="3"/>
          <w:sz w:val="24"/>
          <w:szCs w:val="24"/>
        </w:rPr>
        <w:t xml:space="preserve"> планирование и подготовка маршрутов эвакуации, мест размещения населения, материальных и культурных ценностей в безопасных районах (местах);</w:t>
      </w:r>
    </w:p>
    <w:p w:rsidR="00EC7923" w:rsidRPr="00EC7923" w:rsidRDefault="001A55B0"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w:t>
      </w:r>
      <w:r w:rsidR="00EC7923" w:rsidRPr="00EC7923">
        <w:rPr>
          <w:rFonts w:ascii="Liberation Serif" w:eastAsia="Arial Unicode MS" w:hAnsi="Liberation Serif" w:cs="Liberation Serif"/>
          <w:color w:val="000000"/>
          <w:kern w:val="3"/>
          <w:sz w:val="24"/>
          <w:szCs w:val="24"/>
        </w:rPr>
        <w:t xml:space="preserve"> приоритетное использование транспортных сре</w:t>
      </w:r>
      <w:proofErr w:type="gramStart"/>
      <w:r w:rsidR="00EC7923" w:rsidRPr="00EC7923">
        <w:rPr>
          <w:rFonts w:ascii="Liberation Serif" w:eastAsia="Arial Unicode MS" w:hAnsi="Liberation Serif" w:cs="Liberation Serif"/>
          <w:color w:val="000000"/>
          <w:kern w:val="3"/>
          <w:sz w:val="24"/>
          <w:szCs w:val="24"/>
        </w:rPr>
        <w:t>дств дл</w:t>
      </w:r>
      <w:proofErr w:type="gramEnd"/>
      <w:r w:rsidR="00EC7923" w:rsidRPr="00EC7923">
        <w:rPr>
          <w:rFonts w:ascii="Liberation Serif" w:eastAsia="Arial Unicode MS" w:hAnsi="Liberation Serif" w:cs="Liberation Serif"/>
          <w:color w:val="000000"/>
          <w:kern w:val="3"/>
          <w:sz w:val="24"/>
          <w:szCs w:val="24"/>
        </w:rPr>
        <w:t>я проведения эвакуационных мероприятий;</w:t>
      </w:r>
    </w:p>
    <w:p w:rsidR="00EC7923" w:rsidRPr="00EC7923" w:rsidRDefault="001A55B0"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w:t>
      </w:r>
      <w:r w:rsidR="00EC7923" w:rsidRPr="00EC7923">
        <w:rPr>
          <w:rFonts w:ascii="Liberation Serif" w:eastAsia="Arial Unicode MS" w:hAnsi="Liberation Serif" w:cs="Liberation Serif"/>
          <w:color w:val="000000"/>
          <w:kern w:val="3"/>
          <w:sz w:val="24"/>
          <w:szCs w:val="24"/>
        </w:rPr>
        <w:t xml:space="preserve"> обеспечение охраны общественного порядка и со</w:t>
      </w:r>
      <w:r>
        <w:rPr>
          <w:rFonts w:ascii="Liberation Serif" w:eastAsia="Arial Unicode MS" w:hAnsi="Liberation Serif" w:cs="Liberation Serif"/>
          <w:color w:val="000000"/>
          <w:kern w:val="3"/>
          <w:sz w:val="24"/>
          <w:szCs w:val="24"/>
        </w:rPr>
        <w:t>хранение имущества населения</w:t>
      </w:r>
      <w:r w:rsidR="00EC7923" w:rsidRPr="00EC7923">
        <w:rPr>
          <w:rFonts w:ascii="Liberation Serif" w:eastAsia="Arial Unicode MS" w:hAnsi="Liberation Serif" w:cs="Liberation Serif"/>
          <w:color w:val="000000"/>
          <w:kern w:val="3"/>
          <w:sz w:val="24"/>
          <w:szCs w:val="24"/>
        </w:rPr>
        <w:t xml:space="preserve"> в зонах чрезвычайных ситуаци</w:t>
      </w:r>
      <w:r>
        <w:rPr>
          <w:rFonts w:ascii="Liberation Serif" w:eastAsia="Arial Unicode MS" w:hAnsi="Liberation Serif" w:cs="Liberation Serif"/>
          <w:color w:val="000000"/>
          <w:kern w:val="3"/>
          <w:sz w:val="24"/>
          <w:szCs w:val="24"/>
        </w:rPr>
        <w:t xml:space="preserve">й </w:t>
      </w:r>
      <w:r w:rsidR="00EC7923" w:rsidRPr="00EC7923">
        <w:rPr>
          <w:rFonts w:ascii="Liberation Serif" w:eastAsia="Arial Unicode MS" w:hAnsi="Liberation Serif" w:cs="Liberation Serif"/>
          <w:color w:val="000000"/>
          <w:kern w:val="3"/>
          <w:sz w:val="24"/>
          <w:szCs w:val="24"/>
        </w:rPr>
        <w:t>при проведении эвакуационных мероприятий и в безопасных районах (местах);</w:t>
      </w:r>
    </w:p>
    <w:p w:rsidR="00EC7923" w:rsidRPr="00EC7923" w:rsidRDefault="001A55B0"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sidRPr="001A55B0">
        <w:rPr>
          <w:rFonts w:ascii="Liberation Serif" w:eastAsia="Arial Unicode MS" w:hAnsi="Liberation Serif" w:cs="Liberation Serif"/>
          <w:color w:val="000000"/>
          <w:kern w:val="3"/>
          <w:sz w:val="24"/>
          <w:szCs w:val="24"/>
        </w:rPr>
        <w:t>-</w:t>
      </w:r>
      <w:r w:rsidR="00EC7923" w:rsidRPr="00EC7923">
        <w:rPr>
          <w:rFonts w:ascii="Liberation Serif" w:eastAsia="Arial Unicode MS" w:hAnsi="Liberation Serif" w:cs="Liberation Serif"/>
          <w:color w:val="000000"/>
          <w:kern w:val="3"/>
          <w:sz w:val="24"/>
          <w:szCs w:val="24"/>
        </w:rPr>
        <w:t xml:space="preserve"> обеспечение возвращения населения в места постоянного проживания,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w:t>
      </w:r>
    </w:p>
    <w:p w:rsidR="00EC7923" w:rsidRPr="00EC7923" w:rsidRDefault="001A55B0" w:rsidP="00EC7923">
      <w:pPr>
        <w:widowControl w:val="0"/>
        <w:suppressAutoHyphens/>
        <w:autoSpaceDN w:val="0"/>
        <w:ind w:right="20" w:firstLine="708"/>
        <w:jc w:val="both"/>
        <w:textAlignment w:val="baseline"/>
        <w:rPr>
          <w:rFonts w:ascii="Liberation Serif" w:eastAsia="Arial Unicode MS" w:hAnsi="Liberation Serif" w:cs="Liberation Serif"/>
          <w:color w:val="000000"/>
          <w:kern w:val="3"/>
          <w:sz w:val="24"/>
          <w:szCs w:val="24"/>
        </w:rPr>
      </w:pPr>
      <w:r w:rsidRPr="001A55B0">
        <w:rPr>
          <w:rFonts w:ascii="Liberation Serif" w:eastAsia="Arial Unicode MS" w:hAnsi="Liberation Serif" w:cs="Liberation Serif"/>
          <w:color w:val="000000"/>
          <w:kern w:val="3"/>
          <w:sz w:val="24"/>
          <w:szCs w:val="24"/>
        </w:rPr>
        <w:t>-</w:t>
      </w:r>
      <w:r w:rsidR="00EC7923" w:rsidRPr="00EC7923">
        <w:rPr>
          <w:rFonts w:ascii="Liberation Serif" w:eastAsia="Arial Unicode MS" w:hAnsi="Liberation Serif" w:cs="Liberation Serif"/>
          <w:color w:val="000000"/>
          <w:kern w:val="3"/>
          <w:sz w:val="24"/>
          <w:szCs w:val="24"/>
        </w:rPr>
        <w:t xml:space="preserve"> информирование населения о ходе аварийно-спасательных и других неотложных работ.</w:t>
      </w:r>
    </w:p>
    <w:p w:rsidR="00EC7923" w:rsidRPr="00EC7923" w:rsidRDefault="001A55B0" w:rsidP="00EC7923">
      <w:pPr>
        <w:widowControl w:val="0"/>
        <w:suppressAutoHyphens/>
        <w:autoSpaceDN w:val="0"/>
        <w:ind w:firstLine="720"/>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1.7. </w:t>
      </w:r>
      <w:r w:rsidR="00EC7923" w:rsidRPr="00EC7923">
        <w:rPr>
          <w:rFonts w:ascii="Liberation Serif" w:eastAsia="Arial Unicode MS" w:hAnsi="Liberation Serif" w:cs="Liberation Serif"/>
          <w:color w:val="000000"/>
          <w:kern w:val="3"/>
          <w:sz w:val="24"/>
          <w:szCs w:val="24"/>
        </w:rPr>
        <w:t xml:space="preserve">Планирование, организация и проведение эвакуационных мероприятий возлагается на </w:t>
      </w:r>
      <w:r w:rsidRPr="001A55B0">
        <w:rPr>
          <w:rFonts w:ascii="Liberation Serif" w:eastAsia="SimSun" w:hAnsi="Liberation Serif" w:cs="Liberation Serif"/>
          <w:sz w:val="24"/>
          <w:szCs w:val="24"/>
        </w:rPr>
        <w:t xml:space="preserve">заместителя Главы </w:t>
      </w:r>
      <w:proofErr w:type="spellStart"/>
      <w:r w:rsidRPr="001A55B0">
        <w:rPr>
          <w:rFonts w:ascii="Liberation Serif" w:eastAsia="SimSun" w:hAnsi="Liberation Serif" w:cs="Liberation Serif"/>
          <w:sz w:val="24"/>
          <w:szCs w:val="24"/>
        </w:rPr>
        <w:t>Юргамышского</w:t>
      </w:r>
      <w:proofErr w:type="spellEnd"/>
      <w:r w:rsidRPr="001A55B0">
        <w:rPr>
          <w:rFonts w:ascii="Liberation Serif" w:eastAsia="SimSun" w:hAnsi="Liberation Serif" w:cs="Liberation Serif"/>
          <w:sz w:val="24"/>
          <w:szCs w:val="24"/>
        </w:rPr>
        <w:t xml:space="preserve"> </w:t>
      </w:r>
      <w:r w:rsidRPr="001A55B0">
        <w:rPr>
          <w:rFonts w:ascii="Liberation Serif" w:eastAsia="SimSun" w:hAnsi="Liberation Serif" w:cs="Liberation Serif"/>
          <w:color w:val="000000"/>
          <w:sz w:val="24"/>
          <w:szCs w:val="24"/>
        </w:rPr>
        <w:t>муниципального округа Курганской области</w:t>
      </w:r>
      <w:r w:rsidRPr="001A55B0">
        <w:rPr>
          <w:rFonts w:ascii="Liberation Serif" w:eastAsia="SimSun" w:hAnsi="Liberation Serif" w:cs="Liberation Serif"/>
          <w:sz w:val="24"/>
          <w:szCs w:val="24"/>
        </w:rPr>
        <w:t xml:space="preserve"> — руководител</w:t>
      </w:r>
      <w:r w:rsidR="00EA5EEF">
        <w:rPr>
          <w:rFonts w:ascii="Liberation Serif" w:eastAsia="SimSun" w:hAnsi="Liberation Serif" w:cs="Liberation Serif"/>
          <w:sz w:val="24"/>
          <w:szCs w:val="24"/>
        </w:rPr>
        <w:t>я</w:t>
      </w:r>
      <w:r w:rsidRPr="001A55B0">
        <w:rPr>
          <w:rFonts w:ascii="Liberation Serif" w:eastAsia="SimSun" w:hAnsi="Liberation Serif" w:cs="Liberation Serif"/>
          <w:sz w:val="24"/>
          <w:szCs w:val="24"/>
        </w:rPr>
        <w:t xml:space="preserve"> отдела по социальной политике</w:t>
      </w:r>
      <w:r w:rsidR="00EC7923" w:rsidRPr="00EC7923">
        <w:rPr>
          <w:rFonts w:ascii="Liberation Serif" w:eastAsia="Arial Unicode MS" w:hAnsi="Liberation Serif" w:cs="Liberation Serif"/>
          <w:color w:val="000000"/>
          <w:kern w:val="3"/>
          <w:sz w:val="24"/>
          <w:szCs w:val="24"/>
        </w:rPr>
        <w:t xml:space="preserve"> </w:t>
      </w:r>
      <w:r w:rsidR="0076547E">
        <w:rPr>
          <w:rFonts w:ascii="Liberation Serif" w:eastAsia="Arial Unicode MS" w:hAnsi="Liberation Serif" w:cs="Liberation Serif"/>
          <w:color w:val="000000"/>
          <w:kern w:val="3"/>
          <w:sz w:val="24"/>
          <w:szCs w:val="24"/>
        </w:rPr>
        <w:t xml:space="preserve">Администрации </w:t>
      </w:r>
      <w:proofErr w:type="spellStart"/>
      <w:r w:rsidRPr="001A55B0">
        <w:rPr>
          <w:rFonts w:ascii="Liberation Serif" w:eastAsia="Arial Unicode MS" w:hAnsi="Liberation Serif" w:cs="Liberation Serif"/>
          <w:color w:val="000000"/>
          <w:kern w:val="3"/>
          <w:sz w:val="24"/>
          <w:szCs w:val="24"/>
        </w:rPr>
        <w:t>Юргамышского</w:t>
      </w:r>
      <w:proofErr w:type="spellEnd"/>
      <w:r w:rsidR="00EC7923" w:rsidRPr="00EC7923">
        <w:rPr>
          <w:rFonts w:ascii="Liberation Serif" w:eastAsia="Arial Unicode MS" w:hAnsi="Liberation Serif" w:cs="Liberation Serif"/>
          <w:color w:val="000000"/>
          <w:kern w:val="3"/>
          <w:sz w:val="24"/>
          <w:szCs w:val="24"/>
        </w:rPr>
        <w:t xml:space="preserve"> муниципального округа Курганской области (далее - ОМС) и эвакуационные органы.</w:t>
      </w:r>
    </w:p>
    <w:p w:rsidR="00EC7923" w:rsidRPr="00EC7923" w:rsidRDefault="00EC7923"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p>
    <w:p w:rsidR="00EC7923" w:rsidRPr="00EC7923" w:rsidRDefault="00EC7923"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p>
    <w:p w:rsidR="00EC7923" w:rsidRPr="00EC7923" w:rsidRDefault="00EC7923" w:rsidP="00EC7923">
      <w:pPr>
        <w:widowControl w:val="0"/>
        <w:suppressAutoHyphens/>
        <w:autoSpaceDN w:val="0"/>
        <w:ind w:right="67"/>
        <w:jc w:val="center"/>
        <w:textAlignment w:val="baseline"/>
        <w:rPr>
          <w:rFonts w:ascii="Liberation Serif" w:eastAsia="Arial Unicode MS" w:hAnsi="Liberation Serif" w:cs="Liberation Serif"/>
          <w:kern w:val="3"/>
          <w:sz w:val="24"/>
          <w:szCs w:val="24"/>
        </w:rPr>
      </w:pPr>
      <w:r w:rsidRPr="00EC7923">
        <w:rPr>
          <w:rFonts w:ascii="Liberation Serif" w:eastAsia="Arial Unicode MS" w:hAnsi="Liberation Serif" w:cs="Liberation Serif"/>
          <w:bCs/>
          <w:kern w:val="3"/>
          <w:sz w:val="24"/>
          <w:szCs w:val="24"/>
        </w:rPr>
        <w:t xml:space="preserve">Раздел </w:t>
      </w:r>
      <w:r w:rsidR="001A55B0">
        <w:rPr>
          <w:rFonts w:ascii="Liberation Serif" w:eastAsia="Arial Unicode MS" w:hAnsi="Liberation Serif" w:cs="Liberation Serif"/>
          <w:bCs/>
          <w:kern w:val="3"/>
          <w:sz w:val="24"/>
          <w:szCs w:val="24"/>
        </w:rPr>
        <w:t>2</w:t>
      </w:r>
      <w:r w:rsidRPr="00EC7923">
        <w:rPr>
          <w:rFonts w:ascii="Liberation Serif" w:eastAsia="Arial Unicode MS" w:hAnsi="Liberation Serif" w:cs="Liberation Serif"/>
          <w:bCs/>
          <w:kern w:val="3"/>
          <w:sz w:val="24"/>
          <w:szCs w:val="24"/>
        </w:rPr>
        <w:t xml:space="preserve">. </w:t>
      </w:r>
      <w:r w:rsidRPr="00EC7923">
        <w:rPr>
          <w:rFonts w:ascii="Liberation Serif" w:eastAsia="Arial Unicode MS" w:hAnsi="Liberation Serif" w:cs="Liberation Serif"/>
          <w:bCs/>
          <w:color w:val="000000"/>
          <w:kern w:val="3"/>
          <w:sz w:val="24"/>
          <w:szCs w:val="24"/>
        </w:rPr>
        <w:t>Эвакуационные органы и их задачи</w:t>
      </w:r>
    </w:p>
    <w:p w:rsidR="00EC7923" w:rsidRPr="00EC7923" w:rsidRDefault="00EC7923" w:rsidP="00EC7923">
      <w:pPr>
        <w:widowControl w:val="0"/>
        <w:suppressAutoHyphens/>
        <w:autoSpaceDN w:val="0"/>
        <w:ind w:right="67"/>
        <w:jc w:val="center"/>
        <w:textAlignment w:val="baseline"/>
        <w:rPr>
          <w:rFonts w:ascii="Liberation Serif" w:eastAsia="Arial Unicode MS" w:hAnsi="Liberation Serif" w:cs="Liberation Serif"/>
          <w:b/>
          <w:bCs/>
          <w:color w:val="000000"/>
          <w:kern w:val="3"/>
          <w:sz w:val="24"/>
          <w:szCs w:val="24"/>
        </w:rPr>
      </w:pPr>
    </w:p>
    <w:p w:rsidR="00EC7923" w:rsidRPr="00EC7923" w:rsidRDefault="001A55B0" w:rsidP="00EC7923">
      <w:pPr>
        <w:widowControl w:val="0"/>
        <w:suppressAutoHyphens/>
        <w:autoSpaceDN w:val="0"/>
        <w:ind w:firstLine="720"/>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2.1</w:t>
      </w:r>
      <w:r w:rsidR="00EC7923" w:rsidRPr="00EC7923">
        <w:rPr>
          <w:rFonts w:ascii="Liberation Serif" w:eastAsia="Arial Unicode MS" w:hAnsi="Liberation Serif" w:cs="Liberation Serif"/>
          <w:color w:val="000000"/>
          <w:kern w:val="3"/>
          <w:sz w:val="24"/>
          <w:szCs w:val="24"/>
        </w:rPr>
        <w:t xml:space="preserve">. Организацию и осуществление </w:t>
      </w:r>
      <w:proofErr w:type="gramStart"/>
      <w:r w:rsidR="00EC7923" w:rsidRPr="00EC7923">
        <w:rPr>
          <w:rFonts w:ascii="Liberation Serif" w:eastAsia="Arial Unicode MS" w:hAnsi="Liberation Serif" w:cs="Liberation Serif"/>
          <w:color w:val="000000"/>
          <w:kern w:val="3"/>
          <w:sz w:val="24"/>
          <w:szCs w:val="24"/>
        </w:rPr>
        <w:t>контроля за</w:t>
      </w:r>
      <w:proofErr w:type="gramEnd"/>
      <w:r w:rsidR="00EC7923" w:rsidRPr="00EC7923">
        <w:rPr>
          <w:rFonts w:ascii="Liberation Serif" w:eastAsia="Arial Unicode MS" w:hAnsi="Liberation Serif" w:cs="Liberation Serif"/>
          <w:color w:val="000000"/>
          <w:kern w:val="3"/>
          <w:sz w:val="24"/>
          <w:szCs w:val="24"/>
        </w:rPr>
        <w:t xml:space="preserve"> подготовкой и проведением эвакуационных мероприятий на территории </w:t>
      </w:r>
      <w:proofErr w:type="spellStart"/>
      <w:r w:rsidRPr="001A55B0">
        <w:rPr>
          <w:rFonts w:ascii="Liberation Serif" w:eastAsia="Arial Unicode MS" w:hAnsi="Liberation Serif" w:cs="Liberation Serif"/>
          <w:color w:val="000000"/>
          <w:kern w:val="3"/>
          <w:sz w:val="24"/>
          <w:szCs w:val="24"/>
        </w:rPr>
        <w:t>Юргамышского</w:t>
      </w:r>
      <w:proofErr w:type="spellEnd"/>
      <w:r w:rsidRPr="00EC7923">
        <w:rPr>
          <w:rFonts w:ascii="Liberation Serif" w:eastAsia="Arial Unicode MS" w:hAnsi="Liberation Serif" w:cs="Liberation Serif"/>
          <w:color w:val="000000"/>
          <w:kern w:val="3"/>
          <w:sz w:val="24"/>
          <w:szCs w:val="24"/>
        </w:rPr>
        <w:t xml:space="preserve"> муниципального округа</w:t>
      </w:r>
      <w:r w:rsidR="00EC7923" w:rsidRPr="00EC7923">
        <w:rPr>
          <w:rFonts w:ascii="Liberation Serif" w:eastAsia="Arial Unicode MS" w:hAnsi="Liberation Serif" w:cs="Liberation Serif"/>
          <w:color w:val="000000"/>
          <w:kern w:val="3"/>
          <w:sz w:val="24"/>
          <w:szCs w:val="24"/>
        </w:rPr>
        <w:t xml:space="preserve"> осуществляет эвакуационная комиссия </w:t>
      </w:r>
      <w:proofErr w:type="spellStart"/>
      <w:r w:rsidRPr="001A55B0">
        <w:rPr>
          <w:rFonts w:ascii="Liberation Serif" w:eastAsia="Arial Unicode MS" w:hAnsi="Liberation Serif" w:cs="Liberation Serif"/>
          <w:color w:val="000000"/>
          <w:kern w:val="3"/>
          <w:sz w:val="24"/>
          <w:szCs w:val="24"/>
        </w:rPr>
        <w:t>Юргамышского</w:t>
      </w:r>
      <w:proofErr w:type="spellEnd"/>
      <w:r w:rsidRPr="00EC7923">
        <w:rPr>
          <w:rFonts w:ascii="Liberation Serif" w:eastAsia="Arial Unicode MS" w:hAnsi="Liberation Serif" w:cs="Liberation Serif"/>
          <w:color w:val="000000"/>
          <w:kern w:val="3"/>
          <w:sz w:val="24"/>
          <w:szCs w:val="24"/>
        </w:rPr>
        <w:t xml:space="preserve"> муниципального округа</w:t>
      </w:r>
      <w:r>
        <w:rPr>
          <w:rFonts w:ascii="Liberation Serif" w:eastAsia="Arial Unicode MS" w:hAnsi="Liberation Serif" w:cs="Liberation Serif"/>
          <w:color w:val="000000"/>
          <w:kern w:val="3"/>
          <w:sz w:val="24"/>
          <w:szCs w:val="24"/>
        </w:rPr>
        <w:t>.</w:t>
      </w:r>
      <w:r w:rsidR="00EC7923" w:rsidRPr="00EC7923">
        <w:rPr>
          <w:rFonts w:ascii="Liberation Serif" w:eastAsia="Arial Unicode MS" w:hAnsi="Liberation Serif" w:cs="Liberation Serif"/>
          <w:color w:val="000000"/>
          <w:kern w:val="3"/>
          <w:sz w:val="24"/>
          <w:szCs w:val="24"/>
        </w:rPr>
        <w:t xml:space="preserve"> Состав и </w:t>
      </w:r>
      <w:r w:rsidR="00EC7923" w:rsidRPr="00EC7923">
        <w:rPr>
          <w:rFonts w:ascii="Liberation Serif" w:eastAsia="Arial Unicode MS" w:hAnsi="Liberation Serif" w:cs="Liberation Serif"/>
          <w:color w:val="000000"/>
          <w:kern w:val="3"/>
          <w:sz w:val="24"/>
          <w:szCs w:val="24"/>
        </w:rPr>
        <w:lastRenderedPageBreak/>
        <w:t xml:space="preserve">положение об эвакуационной комиссии </w:t>
      </w:r>
      <w:proofErr w:type="spellStart"/>
      <w:r w:rsidRPr="001A55B0">
        <w:rPr>
          <w:rFonts w:ascii="Liberation Serif" w:eastAsia="Arial Unicode MS" w:hAnsi="Liberation Serif" w:cs="Liberation Serif"/>
          <w:color w:val="000000"/>
          <w:kern w:val="3"/>
          <w:sz w:val="24"/>
          <w:szCs w:val="24"/>
        </w:rPr>
        <w:t>Юргамышского</w:t>
      </w:r>
      <w:proofErr w:type="spellEnd"/>
      <w:r w:rsidRPr="00EC7923">
        <w:rPr>
          <w:rFonts w:ascii="Liberation Serif" w:eastAsia="Arial Unicode MS" w:hAnsi="Liberation Serif" w:cs="Liberation Serif"/>
          <w:color w:val="000000"/>
          <w:kern w:val="3"/>
          <w:sz w:val="24"/>
          <w:szCs w:val="24"/>
        </w:rPr>
        <w:t xml:space="preserve"> муниципального округа</w:t>
      </w:r>
      <w:r w:rsidR="00EC7923" w:rsidRPr="00EC7923">
        <w:rPr>
          <w:rFonts w:ascii="Liberation Serif" w:eastAsia="Arial Unicode MS" w:hAnsi="Liberation Serif" w:cs="Liberation Serif"/>
          <w:color w:val="000000"/>
          <w:kern w:val="3"/>
          <w:sz w:val="24"/>
          <w:szCs w:val="24"/>
        </w:rPr>
        <w:t xml:space="preserve"> утверждаются Главой</w:t>
      </w:r>
      <w:r w:rsidRPr="001A55B0">
        <w:rPr>
          <w:rFonts w:ascii="Liberation Serif" w:eastAsia="Arial Unicode MS" w:hAnsi="Liberation Serif" w:cs="Liberation Serif"/>
          <w:color w:val="000000"/>
          <w:kern w:val="3"/>
          <w:sz w:val="24"/>
          <w:szCs w:val="24"/>
        </w:rPr>
        <w:t xml:space="preserve"> </w:t>
      </w:r>
      <w:proofErr w:type="spellStart"/>
      <w:r w:rsidRPr="001A55B0">
        <w:rPr>
          <w:rFonts w:ascii="Liberation Serif" w:eastAsia="Arial Unicode MS" w:hAnsi="Liberation Serif" w:cs="Liberation Serif"/>
          <w:color w:val="000000"/>
          <w:kern w:val="3"/>
          <w:sz w:val="24"/>
          <w:szCs w:val="24"/>
        </w:rPr>
        <w:t>Юргамышского</w:t>
      </w:r>
      <w:proofErr w:type="spellEnd"/>
      <w:r w:rsidRPr="00EC7923">
        <w:rPr>
          <w:rFonts w:ascii="Liberation Serif" w:eastAsia="Arial Unicode MS" w:hAnsi="Liberation Serif" w:cs="Liberation Serif"/>
          <w:color w:val="000000"/>
          <w:kern w:val="3"/>
          <w:sz w:val="24"/>
          <w:szCs w:val="24"/>
        </w:rPr>
        <w:t xml:space="preserve"> муниципального округа</w:t>
      </w:r>
      <w:r w:rsidR="00EA5EEF">
        <w:rPr>
          <w:rFonts w:ascii="Liberation Serif" w:eastAsia="Arial Unicode MS" w:hAnsi="Liberation Serif" w:cs="Liberation Serif"/>
          <w:color w:val="000000"/>
          <w:kern w:val="3"/>
          <w:sz w:val="24"/>
          <w:szCs w:val="24"/>
        </w:rPr>
        <w:t xml:space="preserve"> Курганской области</w:t>
      </w:r>
      <w:r>
        <w:rPr>
          <w:rFonts w:ascii="Liberation Serif" w:eastAsia="Arial Unicode MS" w:hAnsi="Liberation Serif" w:cs="Liberation Serif"/>
          <w:color w:val="000000"/>
          <w:kern w:val="3"/>
          <w:sz w:val="24"/>
          <w:szCs w:val="24"/>
        </w:rPr>
        <w:t>.</w:t>
      </w:r>
    </w:p>
    <w:p w:rsidR="00EC7923" w:rsidRPr="00EC7923" w:rsidRDefault="00EC7923" w:rsidP="00EC7923">
      <w:pPr>
        <w:widowControl w:val="0"/>
        <w:suppressAutoHyphens/>
        <w:autoSpaceDN w:val="0"/>
        <w:ind w:firstLine="720"/>
        <w:jc w:val="both"/>
        <w:textAlignment w:val="baseline"/>
        <w:rPr>
          <w:rFonts w:ascii="Liberation Serif" w:eastAsia="Arial Unicode MS" w:hAnsi="Liberation Serif" w:cs="Liberation Serif"/>
          <w:color w:val="000000"/>
          <w:kern w:val="3"/>
          <w:sz w:val="24"/>
          <w:szCs w:val="24"/>
        </w:rPr>
      </w:pPr>
      <w:r w:rsidRPr="00EC7923">
        <w:rPr>
          <w:rFonts w:ascii="Liberation Serif" w:eastAsia="Arial Unicode MS" w:hAnsi="Liberation Serif" w:cs="Liberation Serif"/>
          <w:color w:val="000000"/>
          <w:kern w:val="3"/>
          <w:sz w:val="24"/>
          <w:szCs w:val="24"/>
        </w:rPr>
        <w:t xml:space="preserve">Для планирования, подготовки и проведения эвакуационных мероприятий ОМС создается эвакуационная комиссия. Эвакуационная комиссия возглавляется </w:t>
      </w:r>
      <w:r w:rsidR="001A55B0" w:rsidRPr="001A55B0">
        <w:rPr>
          <w:rFonts w:ascii="Liberation Serif" w:eastAsia="SimSun" w:hAnsi="Liberation Serif" w:cs="Liberation Serif"/>
          <w:sz w:val="24"/>
          <w:szCs w:val="24"/>
        </w:rPr>
        <w:t>заместител</w:t>
      </w:r>
      <w:r w:rsidR="0076547E">
        <w:rPr>
          <w:rFonts w:ascii="Liberation Serif" w:eastAsia="SimSun" w:hAnsi="Liberation Serif" w:cs="Liberation Serif"/>
          <w:sz w:val="24"/>
          <w:szCs w:val="24"/>
        </w:rPr>
        <w:t xml:space="preserve">ем </w:t>
      </w:r>
      <w:r w:rsidR="001A55B0" w:rsidRPr="001A55B0">
        <w:rPr>
          <w:rFonts w:ascii="Liberation Serif" w:eastAsia="SimSun" w:hAnsi="Liberation Serif" w:cs="Liberation Serif"/>
          <w:sz w:val="24"/>
          <w:szCs w:val="24"/>
        </w:rPr>
        <w:t xml:space="preserve">Главы </w:t>
      </w:r>
      <w:proofErr w:type="spellStart"/>
      <w:r w:rsidR="001A55B0" w:rsidRPr="001A55B0">
        <w:rPr>
          <w:rFonts w:ascii="Liberation Serif" w:eastAsia="SimSun" w:hAnsi="Liberation Serif" w:cs="Liberation Serif"/>
          <w:sz w:val="24"/>
          <w:szCs w:val="24"/>
        </w:rPr>
        <w:t>Юргамышского</w:t>
      </w:r>
      <w:proofErr w:type="spellEnd"/>
      <w:r w:rsidR="001A55B0" w:rsidRPr="001A55B0">
        <w:rPr>
          <w:rFonts w:ascii="Liberation Serif" w:eastAsia="SimSun" w:hAnsi="Liberation Serif" w:cs="Liberation Serif"/>
          <w:sz w:val="24"/>
          <w:szCs w:val="24"/>
        </w:rPr>
        <w:t xml:space="preserve"> </w:t>
      </w:r>
      <w:r w:rsidR="001A55B0" w:rsidRPr="001A55B0">
        <w:rPr>
          <w:rFonts w:ascii="Liberation Serif" w:eastAsia="SimSun" w:hAnsi="Liberation Serif" w:cs="Liberation Serif"/>
          <w:color w:val="000000"/>
          <w:sz w:val="24"/>
          <w:szCs w:val="24"/>
        </w:rPr>
        <w:t>муниципального округа Курганской области</w:t>
      </w:r>
      <w:r w:rsidR="001A55B0" w:rsidRPr="001A55B0">
        <w:rPr>
          <w:rFonts w:ascii="Liberation Serif" w:eastAsia="SimSun" w:hAnsi="Liberation Serif" w:cs="Liberation Serif"/>
          <w:sz w:val="24"/>
          <w:szCs w:val="24"/>
        </w:rPr>
        <w:t xml:space="preserve"> — руководител</w:t>
      </w:r>
      <w:r w:rsidR="0076547E">
        <w:rPr>
          <w:rFonts w:ascii="Liberation Serif" w:eastAsia="SimSun" w:hAnsi="Liberation Serif" w:cs="Liberation Serif"/>
          <w:sz w:val="24"/>
          <w:szCs w:val="24"/>
        </w:rPr>
        <w:t>ем</w:t>
      </w:r>
      <w:r w:rsidR="001A55B0" w:rsidRPr="001A55B0">
        <w:rPr>
          <w:rFonts w:ascii="Liberation Serif" w:eastAsia="SimSun" w:hAnsi="Liberation Serif" w:cs="Liberation Serif"/>
          <w:sz w:val="24"/>
          <w:szCs w:val="24"/>
        </w:rPr>
        <w:t xml:space="preserve"> отдела по социальной политике</w:t>
      </w:r>
      <w:r w:rsidR="001A55B0" w:rsidRPr="00EC7923">
        <w:rPr>
          <w:rFonts w:ascii="Liberation Serif" w:eastAsia="Arial Unicode MS" w:hAnsi="Liberation Serif" w:cs="Liberation Serif"/>
          <w:color w:val="000000"/>
          <w:kern w:val="3"/>
          <w:sz w:val="24"/>
          <w:szCs w:val="24"/>
        </w:rPr>
        <w:t xml:space="preserve"> </w:t>
      </w:r>
      <w:r w:rsidR="0076547E">
        <w:rPr>
          <w:rFonts w:ascii="Liberation Serif" w:eastAsia="Arial Unicode MS" w:hAnsi="Liberation Serif" w:cs="Liberation Serif"/>
          <w:color w:val="000000"/>
          <w:kern w:val="3"/>
          <w:sz w:val="24"/>
          <w:szCs w:val="24"/>
        </w:rPr>
        <w:t xml:space="preserve">Администрации </w:t>
      </w:r>
      <w:proofErr w:type="spellStart"/>
      <w:r w:rsidR="001A55B0" w:rsidRPr="001A55B0">
        <w:rPr>
          <w:rFonts w:ascii="Liberation Serif" w:eastAsia="Arial Unicode MS" w:hAnsi="Liberation Serif" w:cs="Liberation Serif"/>
          <w:color w:val="000000"/>
          <w:kern w:val="3"/>
          <w:sz w:val="24"/>
          <w:szCs w:val="24"/>
        </w:rPr>
        <w:t>Юргамышского</w:t>
      </w:r>
      <w:proofErr w:type="spellEnd"/>
      <w:r w:rsidR="001A55B0" w:rsidRPr="00EC7923">
        <w:rPr>
          <w:rFonts w:ascii="Liberation Serif" w:eastAsia="Arial Unicode MS" w:hAnsi="Liberation Serif" w:cs="Liberation Serif"/>
          <w:color w:val="000000"/>
          <w:kern w:val="3"/>
          <w:sz w:val="24"/>
          <w:szCs w:val="24"/>
        </w:rPr>
        <w:t xml:space="preserve"> муниципальн</w:t>
      </w:r>
      <w:r w:rsidR="001A55B0">
        <w:rPr>
          <w:rFonts w:ascii="Liberation Serif" w:eastAsia="Arial Unicode MS" w:hAnsi="Liberation Serif" w:cs="Liberation Serif"/>
          <w:color w:val="000000"/>
          <w:kern w:val="3"/>
          <w:sz w:val="24"/>
          <w:szCs w:val="24"/>
        </w:rPr>
        <w:t>ого округа Курганской области.</w:t>
      </w:r>
      <w:r w:rsidRPr="00EC7923">
        <w:rPr>
          <w:rFonts w:ascii="Liberation Serif" w:eastAsia="Arial Unicode MS" w:hAnsi="Liberation Serif" w:cs="Liberation Serif"/>
          <w:color w:val="000000"/>
          <w:kern w:val="3"/>
          <w:sz w:val="24"/>
          <w:szCs w:val="24"/>
        </w:rPr>
        <w:t xml:space="preserve"> Деятельность эвакуационной комиссии регламентируется положением об эвакуационной комиссии, утверждается </w:t>
      </w:r>
      <w:r w:rsidR="001A55B0" w:rsidRPr="001A55B0">
        <w:rPr>
          <w:rFonts w:ascii="Liberation Serif" w:eastAsia="SimSun" w:hAnsi="Liberation Serif" w:cs="Liberation Serif"/>
          <w:sz w:val="24"/>
          <w:szCs w:val="24"/>
        </w:rPr>
        <w:t>Глав</w:t>
      </w:r>
      <w:r w:rsidR="001A55B0">
        <w:rPr>
          <w:rFonts w:ascii="Liberation Serif" w:eastAsia="SimSun" w:hAnsi="Liberation Serif" w:cs="Liberation Serif"/>
          <w:sz w:val="24"/>
          <w:szCs w:val="24"/>
        </w:rPr>
        <w:t>ой</w:t>
      </w:r>
      <w:r w:rsidR="001A55B0" w:rsidRPr="001A55B0">
        <w:rPr>
          <w:rFonts w:ascii="Liberation Serif" w:eastAsia="SimSun" w:hAnsi="Liberation Serif" w:cs="Liberation Serif"/>
          <w:sz w:val="24"/>
          <w:szCs w:val="24"/>
        </w:rPr>
        <w:t xml:space="preserve"> </w:t>
      </w:r>
      <w:proofErr w:type="spellStart"/>
      <w:r w:rsidR="001A55B0" w:rsidRPr="001A55B0">
        <w:rPr>
          <w:rFonts w:ascii="Liberation Serif" w:eastAsia="SimSun" w:hAnsi="Liberation Serif" w:cs="Liberation Serif"/>
          <w:sz w:val="24"/>
          <w:szCs w:val="24"/>
        </w:rPr>
        <w:t>Юргамышского</w:t>
      </w:r>
      <w:proofErr w:type="spellEnd"/>
      <w:r w:rsidR="001A55B0" w:rsidRPr="001A55B0">
        <w:rPr>
          <w:rFonts w:ascii="Liberation Serif" w:eastAsia="SimSun" w:hAnsi="Liberation Serif" w:cs="Liberation Serif"/>
          <w:sz w:val="24"/>
          <w:szCs w:val="24"/>
        </w:rPr>
        <w:t xml:space="preserve"> </w:t>
      </w:r>
      <w:r w:rsidR="001A55B0" w:rsidRPr="001A55B0">
        <w:rPr>
          <w:rFonts w:ascii="Liberation Serif" w:eastAsia="SimSun" w:hAnsi="Liberation Serif" w:cs="Liberation Serif"/>
          <w:color w:val="000000"/>
          <w:sz w:val="24"/>
          <w:szCs w:val="24"/>
        </w:rPr>
        <w:t>муниципального округа Курганской области</w:t>
      </w:r>
      <w:r w:rsidR="001A55B0">
        <w:rPr>
          <w:rFonts w:ascii="Liberation Serif" w:eastAsia="SimSun" w:hAnsi="Liberation Serif" w:cs="Liberation Serif"/>
          <w:sz w:val="24"/>
          <w:szCs w:val="24"/>
        </w:rPr>
        <w:t>.</w:t>
      </w:r>
    </w:p>
    <w:p w:rsidR="00EC7923" w:rsidRPr="00EC7923" w:rsidRDefault="001A55B0" w:rsidP="00EC7923">
      <w:pPr>
        <w:widowControl w:val="0"/>
        <w:suppressAutoHyphens/>
        <w:autoSpaceDN w:val="0"/>
        <w:ind w:firstLine="720"/>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2.2</w:t>
      </w:r>
      <w:r w:rsidR="00EC7923" w:rsidRPr="00EC7923">
        <w:rPr>
          <w:rFonts w:ascii="Liberation Serif" w:eastAsia="Arial Unicode MS" w:hAnsi="Liberation Serif" w:cs="Liberation Serif"/>
          <w:color w:val="000000"/>
          <w:kern w:val="3"/>
          <w:sz w:val="24"/>
          <w:szCs w:val="24"/>
        </w:rPr>
        <w:t xml:space="preserve">. Решением эвакуационной комиссии </w:t>
      </w:r>
      <w:proofErr w:type="spellStart"/>
      <w:r w:rsidRPr="001A55B0">
        <w:rPr>
          <w:rFonts w:ascii="Liberation Serif" w:eastAsia="Arial Unicode MS" w:hAnsi="Liberation Serif" w:cs="Liberation Serif"/>
          <w:color w:val="000000"/>
          <w:kern w:val="3"/>
          <w:sz w:val="24"/>
          <w:szCs w:val="24"/>
        </w:rPr>
        <w:t>Юргамышского</w:t>
      </w:r>
      <w:proofErr w:type="spellEnd"/>
      <w:r w:rsidRPr="00EC7923">
        <w:rPr>
          <w:rFonts w:ascii="Liberation Serif" w:eastAsia="Arial Unicode MS" w:hAnsi="Liberation Serif" w:cs="Liberation Serif"/>
          <w:color w:val="000000"/>
          <w:kern w:val="3"/>
          <w:sz w:val="24"/>
          <w:szCs w:val="24"/>
        </w:rPr>
        <w:t xml:space="preserve"> муниципальн</w:t>
      </w:r>
      <w:r>
        <w:rPr>
          <w:rFonts w:ascii="Liberation Serif" w:eastAsia="Arial Unicode MS" w:hAnsi="Liberation Serif" w:cs="Liberation Serif"/>
          <w:color w:val="000000"/>
          <w:kern w:val="3"/>
          <w:sz w:val="24"/>
          <w:szCs w:val="24"/>
        </w:rPr>
        <w:t>ого округа</w:t>
      </w:r>
      <w:r w:rsidR="00EC7923" w:rsidRPr="00EC7923">
        <w:rPr>
          <w:rFonts w:ascii="Liberation Serif" w:eastAsia="Arial Unicode MS" w:hAnsi="Liberation Serif" w:cs="Liberation Serif"/>
          <w:color w:val="000000"/>
          <w:kern w:val="3"/>
          <w:sz w:val="24"/>
          <w:szCs w:val="24"/>
        </w:rPr>
        <w:t xml:space="preserve"> с учетом конкретных особенностей проведения эвакуации и обеспечения проведения эвакуации в установленные сроки заблаговременно создаются эвакуационные органы:</w:t>
      </w:r>
    </w:p>
    <w:p w:rsidR="00EC7923" w:rsidRPr="00EC7923" w:rsidRDefault="001A55B0" w:rsidP="00EC7923">
      <w:pPr>
        <w:shd w:val="clear" w:color="auto" w:fill="FFFFFF"/>
        <w:suppressAutoHyphens/>
        <w:autoSpaceDN w:val="0"/>
        <w:ind w:firstLine="708"/>
        <w:jc w:val="both"/>
        <w:textAlignment w:val="baseline"/>
        <w:rPr>
          <w:rFonts w:ascii="Liberation Serif" w:eastAsia="Arial Unicode MS" w:hAnsi="Liberation Serif" w:cs="Liberation Serif"/>
          <w:color w:val="000000"/>
          <w:kern w:val="3"/>
          <w:sz w:val="24"/>
          <w:szCs w:val="24"/>
        </w:rPr>
      </w:pPr>
      <w:bookmarkStart w:id="2" w:name="100846"/>
      <w:bookmarkEnd w:id="2"/>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сборные эвакуационные пункты;</w:t>
      </w:r>
    </w:p>
    <w:p w:rsidR="00EC7923" w:rsidRPr="00EC7923" w:rsidRDefault="001A55B0" w:rsidP="00EC7923">
      <w:pPr>
        <w:shd w:val="clear" w:color="auto" w:fill="FFFFFF"/>
        <w:suppressAutoHyphens/>
        <w:autoSpaceDN w:val="0"/>
        <w:ind w:firstLine="708"/>
        <w:jc w:val="both"/>
        <w:textAlignment w:val="baseline"/>
        <w:rPr>
          <w:rFonts w:ascii="Liberation Serif" w:eastAsia="Arial Unicode MS" w:hAnsi="Liberation Serif" w:cs="Liberation Serif"/>
          <w:color w:val="000000"/>
          <w:kern w:val="3"/>
          <w:sz w:val="24"/>
          <w:szCs w:val="24"/>
        </w:rPr>
      </w:pPr>
      <w:bookmarkStart w:id="3" w:name="100847"/>
      <w:bookmarkEnd w:id="3"/>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промежуточные пункты эвакуации;</w:t>
      </w:r>
    </w:p>
    <w:p w:rsidR="00EC7923" w:rsidRPr="00EC7923" w:rsidRDefault="001A55B0" w:rsidP="00EC7923">
      <w:pPr>
        <w:shd w:val="clear" w:color="auto" w:fill="FFFFFF"/>
        <w:suppressAutoHyphens/>
        <w:autoSpaceDN w:val="0"/>
        <w:ind w:firstLine="708"/>
        <w:jc w:val="both"/>
        <w:textAlignment w:val="baseline"/>
        <w:rPr>
          <w:rFonts w:ascii="Liberation Serif" w:eastAsia="Arial Unicode MS" w:hAnsi="Liberation Serif" w:cs="Liberation Serif"/>
          <w:color w:val="000000"/>
          <w:kern w:val="3"/>
          <w:sz w:val="24"/>
          <w:szCs w:val="24"/>
        </w:rPr>
      </w:pPr>
      <w:bookmarkStart w:id="4" w:name="100848"/>
      <w:bookmarkEnd w:id="4"/>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группы управления на маршрутах пешей эвакуации населения;</w:t>
      </w:r>
    </w:p>
    <w:p w:rsidR="00EC7923" w:rsidRPr="00EC7923" w:rsidRDefault="001A55B0" w:rsidP="00EC7923">
      <w:pPr>
        <w:shd w:val="clear" w:color="auto" w:fill="FFFFFF"/>
        <w:suppressAutoHyphens/>
        <w:autoSpaceDN w:val="0"/>
        <w:ind w:firstLine="708"/>
        <w:jc w:val="both"/>
        <w:textAlignment w:val="baseline"/>
        <w:rPr>
          <w:rFonts w:ascii="Liberation Serif" w:eastAsia="Arial Unicode MS" w:hAnsi="Liberation Serif" w:cs="Liberation Serif"/>
          <w:color w:val="000000"/>
          <w:kern w:val="3"/>
          <w:sz w:val="24"/>
          <w:szCs w:val="24"/>
        </w:rPr>
      </w:pPr>
      <w:bookmarkStart w:id="5" w:name="100849"/>
      <w:bookmarkEnd w:id="5"/>
      <w:r>
        <w:rPr>
          <w:rFonts w:ascii="Liberation Serif" w:eastAsia="Arial Unicode MS" w:hAnsi="Liberation Serif" w:cs="Liberation Serif"/>
          <w:color w:val="000000"/>
          <w:kern w:val="3"/>
          <w:sz w:val="24"/>
          <w:szCs w:val="24"/>
        </w:rPr>
        <w:t xml:space="preserve">- </w:t>
      </w:r>
      <w:proofErr w:type="spellStart"/>
      <w:r w:rsidR="00EC7923" w:rsidRPr="00EC7923">
        <w:rPr>
          <w:rFonts w:ascii="Liberation Serif" w:eastAsia="Arial Unicode MS" w:hAnsi="Liberation Serif" w:cs="Liberation Serif"/>
          <w:color w:val="000000"/>
          <w:kern w:val="3"/>
          <w:sz w:val="24"/>
          <w:szCs w:val="24"/>
        </w:rPr>
        <w:t>эвакоприемные</w:t>
      </w:r>
      <w:proofErr w:type="spellEnd"/>
      <w:r w:rsidR="00EC7923" w:rsidRPr="00EC7923">
        <w:rPr>
          <w:rFonts w:ascii="Liberation Serif" w:eastAsia="Arial Unicode MS" w:hAnsi="Liberation Serif" w:cs="Liberation Serif"/>
          <w:color w:val="000000"/>
          <w:kern w:val="3"/>
          <w:sz w:val="24"/>
          <w:szCs w:val="24"/>
        </w:rPr>
        <w:t xml:space="preserve"> комиссии;</w:t>
      </w:r>
    </w:p>
    <w:p w:rsidR="00EC7923" w:rsidRPr="00EC7923" w:rsidRDefault="001A55B0" w:rsidP="00EC7923">
      <w:pPr>
        <w:shd w:val="clear" w:color="auto" w:fill="FFFFFF"/>
        <w:suppressAutoHyphens/>
        <w:autoSpaceDN w:val="0"/>
        <w:ind w:firstLine="708"/>
        <w:jc w:val="both"/>
        <w:textAlignment w:val="baseline"/>
        <w:rPr>
          <w:rFonts w:ascii="Liberation Serif" w:eastAsia="Arial Unicode MS" w:hAnsi="Liberation Serif" w:cs="Liberation Serif"/>
          <w:color w:val="000000"/>
          <w:kern w:val="3"/>
          <w:sz w:val="24"/>
          <w:szCs w:val="24"/>
        </w:rPr>
      </w:pPr>
      <w:bookmarkStart w:id="6" w:name="100851"/>
      <w:bookmarkEnd w:id="6"/>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пункты временного размещения;</w:t>
      </w:r>
    </w:p>
    <w:p w:rsidR="00EC7923" w:rsidRPr="00EC7923" w:rsidRDefault="001A55B0" w:rsidP="00EC7923">
      <w:pPr>
        <w:shd w:val="clear" w:color="auto" w:fill="FFFFFF"/>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администрации пунктов посадки (высадки) населения, погрузки (выгрузки) материальных и культурных ценностей на транспорт.</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2.3</w:t>
      </w:r>
      <w:r w:rsidR="00EC7923" w:rsidRPr="00EC7923">
        <w:rPr>
          <w:rFonts w:ascii="Liberation Serif" w:eastAsia="Arial Unicode MS" w:hAnsi="Liberation Serif" w:cs="Liberation Serif"/>
          <w:color w:val="000000"/>
          <w:kern w:val="3"/>
          <w:sz w:val="24"/>
          <w:szCs w:val="24"/>
        </w:rPr>
        <w:t>. Основными задачами эвакуационных органов являются:</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планирование эвакуации населения, приема и размещения эвакуированного населения, эвакуации материальных и культурных ценностей;</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организация и осуществление контроля жизнеобеспечения эвакуируемого населения;</w:t>
      </w:r>
    </w:p>
    <w:p w:rsidR="00EC7923" w:rsidRPr="00EC7923" w:rsidRDefault="0076547E"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осуществление контроля планирования эвакуации населения в подведомственных органах, учреждениях и организациях;</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организация и контроль подготовки и проведения эвакуации населения;</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организация приема и размещения эвакуируемого населения;</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организация и контроль всех видов обеспечения эвакуационных мероприятий.</w:t>
      </w:r>
    </w:p>
    <w:p w:rsidR="00EC7923" w:rsidRPr="00EC7923" w:rsidRDefault="00EC7923" w:rsidP="00EC7923">
      <w:pPr>
        <w:widowControl w:val="0"/>
        <w:suppressAutoHyphens/>
        <w:autoSpaceDN w:val="0"/>
        <w:ind w:right="67"/>
        <w:jc w:val="both"/>
        <w:textAlignment w:val="baseline"/>
        <w:rPr>
          <w:rFonts w:ascii="Liberation Serif" w:eastAsia="Arial Unicode MS" w:hAnsi="Liberation Serif" w:cs="Liberation Serif"/>
          <w:b/>
          <w:bCs/>
          <w:color w:val="000000"/>
          <w:kern w:val="3"/>
          <w:sz w:val="24"/>
          <w:szCs w:val="24"/>
        </w:rPr>
      </w:pPr>
    </w:p>
    <w:p w:rsidR="00EC7923" w:rsidRPr="00EC7923" w:rsidRDefault="00EC7923" w:rsidP="00EC7923">
      <w:pPr>
        <w:widowControl w:val="0"/>
        <w:suppressAutoHyphens/>
        <w:autoSpaceDN w:val="0"/>
        <w:ind w:right="67"/>
        <w:jc w:val="center"/>
        <w:textAlignment w:val="baseline"/>
        <w:rPr>
          <w:rFonts w:ascii="Liberation Serif" w:eastAsia="Arial Unicode MS" w:hAnsi="Liberation Serif" w:cs="Liberation Serif"/>
          <w:b/>
          <w:kern w:val="3"/>
          <w:sz w:val="24"/>
          <w:szCs w:val="24"/>
        </w:rPr>
      </w:pPr>
      <w:r w:rsidRPr="00EC7923">
        <w:rPr>
          <w:rFonts w:ascii="Liberation Serif" w:eastAsia="Arial Unicode MS" w:hAnsi="Liberation Serif" w:cs="Liberation Serif"/>
          <w:b/>
          <w:bCs/>
          <w:color w:val="000000"/>
          <w:kern w:val="3"/>
          <w:sz w:val="24"/>
          <w:szCs w:val="24"/>
        </w:rPr>
        <w:t xml:space="preserve">Раздел </w:t>
      </w:r>
      <w:r w:rsidR="007F768B" w:rsidRPr="007F768B">
        <w:rPr>
          <w:rFonts w:ascii="Liberation Serif" w:eastAsia="Arial Unicode MS" w:hAnsi="Liberation Serif" w:cs="Liberation Serif"/>
          <w:b/>
          <w:bCs/>
          <w:color w:val="000000"/>
          <w:kern w:val="3"/>
          <w:sz w:val="24"/>
          <w:szCs w:val="24"/>
        </w:rPr>
        <w:t>3</w:t>
      </w:r>
      <w:r w:rsidRPr="00EC7923">
        <w:rPr>
          <w:rFonts w:ascii="Liberation Serif" w:eastAsia="Arial Unicode MS" w:hAnsi="Liberation Serif" w:cs="Liberation Serif"/>
          <w:b/>
          <w:bCs/>
          <w:color w:val="000000"/>
          <w:kern w:val="3"/>
          <w:sz w:val="24"/>
          <w:szCs w:val="24"/>
        </w:rPr>
        <w:t xml:space="preserve">. Планирование и организация </w:t>
      </w:r>
      <w:r w:rsidRPr="00EC7923">
        <w:rPr>
          <w:rFonts w:ascii="Liberation Serif" w:eastAsia="Arial Unicode MS" w:hAnsi="Liberation Serif" w:cs="Liberation Serif"/>
          <w:b/>
          <w:bCs/>
          <w:kern w:val="3"/>
          <w:sz w:val="24"/>
          <w:szCs w:val="24"/>
        </w:rPr>
        <w:t>эвакуационных мероприятий</w:t>
      </w:r>
    </w:p>
    <w:p w:rsidR="00EC7923" w:rsidRPr="00EC7923" w:rsidRDefault="00EC7923" w:rsidP="00EC7923">
      <w:pPr>
        <w:widowControl w:val="0"/>
        <w:suppressAutoHyphens/>
        <w:autoSpaceDN w:val="0"/>
        <w:ind w:firstLine="533"/>
        <w:jc w:val="both"/>
        <w:textAlignment w:val="baseline"/>
        <w:rPr>
          <w:rFonts w:ascii="Liberation Serif" w:eastAsia="Arial Unicode MS" w:hAnsi="Liberation Serif" w:cs="Liberation Serif"/>
          <w:kern w:val="3"/>
          <w:sz w:val="24"/>
          <w:szCs w:val="24"/>
        </w:rPr>
      </w:pPr>
    </w:p>
    <w:p w:rsidR="00EC7923" w:rsidRPr="00EC7923" w:rsidRDefault="007F768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3.1. </w:t>
      </w:r>
      <w:r w:rsidR="00EC7923" w:rsidRPr="00EC7923">
        <w:rPr>
          <w:rFonts w:ascii="Liberation Serif" w:eastAsia="Arial Unicode MS" w:hAnsi="Liberation Serif" w:cs="Liberation Serif"/>
          <w:kern w:val="3"/>
          <w:sz w:val="24"/>
          <w:szCs w:val="24"/>
        </w:rPr>
        <w:t xml:space="preserve">В зависимости от обстановки, </w:t>
      </w:r>
      <w:r w:rsidR="00EC7923" w:rsidRPr="00EC7923">
        <w:rPr>
          <w:rFonts w:ascii="Liberation Serif" w:eastAsia="Arial Unicode MS" w:hAnsi="Liberation Serif" w:cs="Liberation Serif"/>
          <w:color w:val="000000"/>
          <w:kern w:val="3"/>
          <w:sz w:val="24"/>
          <w:szCs w:val="24"/>
        </w:rPr>
        <w:t>масштаба прогнозируемой или возникшей ЧС</w:t>
      </w:r>
      <w:r w:rsidR="00EC7923" w:rsidRPr="00EC7923">
        <w:rPr>
          <w:rFonts w:ascii="Liberation Serif" w:eastAsia="Arial Unicode MS" w:hAnsi="Liberation Serif" w:cs="Liberation Serif"/>
          <w:kern w:val="3"/>
          <w:sz w:val="24"/>
          <w:szCs w:val="24"/>
        </w:rPr>
        <w:t xml:space="preserve"> различают три режима функционирования эвакуационных органов:</w:t>
      </w:r>
    </w:p>
    <w:p w:rsidR="00EC7923" w:rsidRPr="00EC7923" w:rsidRDefault="007F768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режим повседневной деятельности - при отсутствии угрозы возникновения ЧС;</w:t>
      </w:r>
    </w:p>
    <w:p w:rsidR="00EC7923" w:rsidRPr="00EC7923" w:rsidRDefault="007F768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режим повышенной готовности - при угрозе возникновения ЧС;</w:t>
      </w:r>
    </w:p>
    <w:p w:rsidR="00EC7923" w:rsidRPr="00EC7923" w:rsidRDefault="007F768B" w:rsidP="00EC7923">
      <w:pPr>
        <w:widowControl w:val="0"/>
        <w:suppressAutoHyphens/>
        <w:autoSpaceDN w:val="0"/>
        <w:ind w:firstLine="720"/>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режим чрезвычайной ситуации - при возникновении и ликвидации ЧС.</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3.2. </w:t>
      </w:r>
      <w:r w:rsidR="00EC7923" w:rsidRPr="00EC7923">
        <w:rPr>
          <w:rFonts w:ascii="Liberation Serif" w:eastAsia="Arial Unicode MS" w:hAnsi="Liberation Serif" w:cs="Liberation Serif"/>
          <w:color w:val="000000"/>
          <w:kern w:val="3"/>
          <w:sz w:val="24"/>
          <w:szCs w:val="24"/>
        </w:rPr>
        <w:t>Основными мероприятиями, осуществляемыми в период работы эвакуационных органов в различных режимах, являются:</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В</w:t>
      </w:r>
      <w:r w:rsidR="00EC7923" w:rsidRPr="00EC7923">
        <w:rPr>
          <w:rFonts w:ascii="Liberation Serif" w:eastAsia="Arial Unicode MS" w:hAnsi="Liberation Serif" w:cs="Liberation Serif"/>
          <w:color w:val="000000"/>
          <w:kern w:val="3"/>
          <w:sz w:val="24"/>
          <w:szCs w:val="24"/>
        </w:rPr>
        <w:t xml:space="preserve"> р</w:t>
      </w:r>
      <w:r w:rsidR="0076547E">
        <w:rPr>
          <w:rFonts w:ascii="Liberation Serif" w:eastAsia="Arial Unicode MS" w:hAnsi="Liberation Serif" w:cs="Liberation Serif"/>
          <w:color w:val="000000"/>
          <w:kern w:val="3"/>
          <w:sz w:val="24"/>
          <w:szCs w:val="24"/>
        </w:rPr>
        <w:t>ежиме повседневной деятельности:</w:t>
      </w:r>
    </w:p>
    <w:p w:rsidR="00EC7923" w:rsidRPr="00EC7923" w:rsidRDefault="007F768B" w:rsidP="00EC7923">
      <w:pPr>
        <w:widowControl w:val="0"/>
        <w:suppressAutoHyphens/>
        <w:autoSpaceDN w:val="0"/>
        <w:ind w:firstLine="687"/>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организация планирования и подготовки проведения эвакуационных мероприятий, разработка планов действий по предупреждению и ликвидации ЧС и планов эвакуации при возникновении ЧС природного и техногенного характера муниципального уровня;</w:t>
      </w:r>
    </w:p>
    <w:p w:rsidR="00EC7923" w:rsidRPr="00EC7923" w:rsidRDefault="007F768B" w:rsidP="00EC7923">
      <w:pPr>
        <w:widowControl w:val="0"/>
        <w:suppressAutoHyphens/>
        <w:autoSpaceDN w:val="0"/>
        <w:ind w:firstLine="687"/>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поддержание в готовности к выполнению задач по предназначению органов управления, сил и средств, привлекаемых к проведению эвакуационных мероприятий;</w:t>
      </w:r>
    </w:p>
    <w:p w:rsidR="00EC7923" w:rsidRPr="00EC7923" w:rsidRDefault="007F768B" w:rsidP="00EC7923">
      <w:pPr>
        <w:widowControl w:val="0"/>
        <w:suppressAutoHyphens/>
        <w:autoSpaceDN w:val="0"/>
        <w:ind w:firstLine="687"/>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 xml:space="preserve">организация взаимодействия эвакуационных органов </w:t>
      </w:r>
      <w:proofErr w:type="spellStart"/>
      <w:r w:rsidRPr="001A55B0">
        <w:rPr>
          <w:rFonts w:ascii="Liberation Serif" w:eastAsia="Arial Unicode MS" w:hAnsi="Liberation Serif" w:cs="Liberation Serif"/>
          <w:color w:val="000000"/>
          <w:kern w:val="3"/>
          <w:sz w:val="24"/>
          <w:szCs w:val="24"/>
        </w:rPr>
        <w:t>Юргамышского</w:t>
      </w:r>
      <w:proofErr w:type="spellEnd"/>
      <w:r w:rsidRPr="00EC7923">
        <w:rPr>
          <w:rFonts w:ascii="Liberation Serif" w:eastAsia="Arial Unicode MS" w:hAnsi="Liberation Serif" w:cs="Liberation Serif"/>
          <w:color w:val="000000"/>
          <w:kern w:val="3"/>
          <w:sz w:val="24"/>
          <w:szCs w:val="24"/>
        </w:rPr>
        <w:t xml:space="preserve"> муниципальн</w:t>
      </w:r>
      <w:r>
        <w:rPr>
          <w:rFonts w:ascii="Liberation Serif" w:eastAsia="Arial Unicode MS" w:hAnsi="Liberation Serif" w:cs="Liberation Serif"/>
          <w:color w:val="000000"/>
          <w:kern w:val="3"/>
          <w:sz w:val="24"/>
          <w:szCs w:val="24"/>
        </w:rPr>
        <w:t xml:space="preserve">ого округа </w:t>
      </w:r>
      <w:r w:rsidR="00EC7923" w:rsidRPr="00EC7923">
        <w:rPr>
          <w:rFonts w:ascii="Liberation Serif" w:eastAsia="Arial Unicode MS" w:hAnsi="Liberation Serif" w:cs="Liberation Serif"/>
          <w:kern w:val="3"/>
          <w:sz w:val="24"/>
          <w:szCs w:val="24"/>
        </w:rPr>
        <w:t>и органов управления Курганской областной территориальной подсистемы единой государственной системы</w:t>
      </w:r>
      <w:r>
        <w:rPr>
          <w:rFonts w:ascii="Liberation Serif" w:eastAsia="Arial Unicode MS" w:hAnsi="Liberation Serif" w:cs="Liberation Serif"/>
          <w:kern w:val="3"/>
          <w:sz w:val="24"/>
          <w:szCs w:val="24"/>
        </w:rPr>
        <w:t xml:space="preserve"> предупреждения и ликвидации ЧС.</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В режиме повышенной готовности:</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приведение при необходимости в полном или сокращенном составе в состояние готовности эвакуационных органов, организаций, обеспечивающих проведение эвакуационных мероприятий;</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уточнение порядка проведения запланированных эвакуационных мероприятий, уточнение расчетов;</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lastRenderedPageBreak/>
        <w:t xml:space="preserve">- </w:t>
      </w:r>
      <w:r w:rsidR="00EC7923" w:rsidRPr="00EC7923">
        <w:rPr>
          <w:rFonts w:ascii="Liberation Serif" w:eastAsia="Arial Unicode MS" w:hAnsi="Liberation Serif" w:cs="Liberation Serif"/>
          <w:color w:val="000000"/>
          <w:kern w:val="3"/>
          <w:sz w:val="24"/>
          <w:szCs w:val="24"/>
        </w:rPr>
        <w:t>организация информирования населения о возможной обстановке и порядке действий в условиях возникновения ЧС;</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приведение в готовность сил и средств обеспечения эвакуационных мероприятий, подготовка безопасных районов (мест) к приему эвакуированного населения;</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проведение упреждающей (заблаговременно</w:t>
      </w:r>
      <w:r>
        <w:rPr>
          <w:rFonts w:ascii="Liberation Serif" w:eastAsia="Arial Unicode MS" w:hAnsi="Liberation Serif" w:cs="Liberation Serif"/>
          <w:color w:val="000000"/>
          <w:kern w:val="3"/>
          <w:sz w:val="24"/>
          <w:szCs w:val="24"/>
        </w:rPr>
        <w:t>й) эвакуации в плановом порядке.</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В</w:t>
      </w:r>
      <w:r w:rsidR="00EC7923" w:rsidRPr="00EC7923">
        <w:rPr>
          <w:rFonts w:ascii="Liberation Serif" w:eastAsia="Arial Unicode MS" w:hAnsi="Liberation Serif" w:cs="Liberation Serif"/>
          <w:color w:val="000000"/>
          <w:kern w:val="3"/>
          <w:sz w:val="24"/>
          <w:szCs w:val="24"/>
        </w:rPr>
        <w:t xml:space="preserve"> режиме ЧС:</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организация работы эвакуационных органов, обеспечивающих эвакуационные мероприятия;</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организация оповещения населения о сложившейся обстановке и порядке проведения эвакуационных мероприятий;</w:t>
      </w:r>
    </w:p>
    <w:p w:rsidR="00EC7923" w:rsidRPr="00EC7923" w:rsidRDefault="007F768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проведение эвакуационных мероприятий в плановом или оперативном порядке;</w:t>
      </w:r>
    </w:p>
    <w:p w:rsidR="00EC7923" w:rsidRPr="00EC7923" w:rsidRDefault="00C16C7B" w:rsidP="00EC7923">
      <w:pPr>
        <w:widowControl w:val="0"/>
        <w:suppressAutoHyphens/>
        <w:autoSpaceDN w:val="0"/>
        <w:ind w:firstLine="71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организация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а также с постоянно действующими органами управления, специально уполномоченными на решение задач в области защиты населения и территории от ЧС, созданных при ОМС;</w:t>
      </w:r>
    </w:p>
    <w:p w:rsidR="00EC7923" w:rsidRPr="00EC7923" w:rsidRDefault="00C16C7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 xml:space="preserve">контроль за ходом проведения эвакуации, учет </w:t>
      </w:r>
      <w:proofErr w:type="gramStart"/>
      <w:r w:rsidR="00EC7923" w:rsidRPr="00EC7923">
        <w:rPr>
          <w:rFonts w:ascii="Liberation Serif" w:eastAsia="Arial Unicode MS" w:hAnsi="Liberation Serif" w:cs="Liberation Serif"/>
          <w:color w:val="000000"/>
          <w:kern w:val="3"/>
          <w:sz w:val="24"/>
          <w:szCs w:val="24"/>
        </w:rPr>
        <w:t>эвакуируемых</w:t>
      </w:r>
      <w:proofErr w:type="gramEnd"/>
      <w:r w:rsidR="00EC7923" w:rsidRPr="00EC7923">
        <w:rPr>
          <w:rFonts w:ascii="Liberation Serif" w:eastAsia="Arial Unicode MS" w:hAnsi="Liberation Serif" w:cs="Liberation Serif"/>
          <w:color w:val="000000"/>
          <w:kern w:val="3"/>
          <w:sz w:val="24"/>
          <w:szCs w:val="24"/>
        </w:rPr>
        <w:t xml:space="preserve"> в соответствии с планом;</w:t>
      </w:r>
    </w:p>
    <w:p w:rsidR="00EC7923" w:rsidRPr="00EC7923" w:rsidRDefault="00C16C7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поддержание постоянной связи с эвакуационными органами, транспортными организациями;</w:t>
      </w:r>
    </w:p>
    <w:p w:rsidR="00EC7923" w:rsidRPr="00EC7923" w:rsidRDefault="00C16C7B"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организация работ по ЖОН ЧС.</w:t>
      </w:r>
    </w:p>
    <w:p w:rsidR="00EC7923" w:rsidRPr="00EC7923" w:rsidRDefault="00EC7923"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p>
    <w:p w:rsidR="00EC7923" w:rsidRPr="00EC7923" w:rsidRDefault="00EC7923" w:rsidP="00EC7923">
      <w:pPr>
        <w:widowControl w:val="0"/>
        <w:suppressAutoHyphens/>
        <w:autoSpaceDN w:val="0"/>
        <w:jc w:val="center"/>
        <w:textAlignment w:val="baseline"/>
        <w:rPr>
          <w:rFonts w:ascii="Liberation Serif" w:eastAsia="Arial Unicode MS" w:hAnsi="Liberation Serif" w:cs="Liberation Serif"/>
          <w:b/>
          <w:kern w:val="3"/>
          <w:sz w:val="24"/>
          <w:szCs w:val="24"/>
        </w:rPr>
      </w:pPr>
      <w:r w:rsidRPr="00EC7923">
        <w:rPr>
          <w:rFonts w:ascii="Liberation Serif" w:eastAsia="Arial Unicode MS" w:hAnsi="Liberation Serif" w:cs="Liberation Serif"/>
          <w:b/>
          <w:bCs/>
          <w:kern w:val="3"/>
          <w:sz w:val="24"/>
          <w:szCs w:val="24"/>
        </w:rPr>
        <w:t xml:space="preserve">Раздел </w:t>
      </w:r>
      <w:r w:rsidR="00C16C7B" w:rsidRPr="00C16C7B">
        <w:rPr>
          <w:rFonts w:ascii="Liberation Serif" w:eastAsia="Arial Unicode MS" w:hAnsi="Liberation Serif" w:cs="Liberation Serif"/>
          <w:b/>
          <w:bCs/>
          <w:kern w:val="3"/>
          <w:sz w:val="24"/>
          <w:szCs w:val="24"/>
        </w:rPr>
        <w:t>4</w:t>
      </w:r>
      <w:r w:rsidRPr="00EC7923">
        <w:rPr>
          <w:rFonts w:ascii="Liberation Serif" w:eastAsia="Arial Unicode MS" w:hAnsi="Liberation Serif" w:cs="Liberation Serif"/>
          <w:b/>
          <w:bCs/>
          <w:kern w:val="3"/>
          <w:sz w:val="24"/>
          <w:szCs w:val="24"/>
        </w:rPr>
        <w:t xml:space="preserve">. </w:t>
      </w:r>
      <w:r w:rsidRPr="00EC7923">
        <w:rPr>
          <w:rFonts w:ascii="Liberation Serif" w:eastAsia="Arial Unicode MS" w:hAnsi="Liberation Serif" w:cs="Liberation Serif"/>
          <w:b/>
          <w:bCs/>
          <w:color w:val="000000"/>
          <w:kern w:val="3"/>
          <w:sz w:val="24"/>
          <w:szCs w:val="24"/>
        </w:rPr>
        <w:t>Проведение эвакуационных мероприятий и их обеспечение</w:t>
      </w:r>
    </w:p>
    <w:p w:rsidR="00EC7923" w:rsidRPr="00EC7923" w:rsidRDefault="00EC7923" w:rsidP="00EC7923">
      <w:pPr>
        <w:widowControl w:val="0"/>
        <w:suppressAutoHyphens/>
        <w:autoSpaceDN w:val="0"/>
        <w:ind w:firstLine="341"/>
        <w:jc w:val="both"/>
        <w:textAlignment w:val="baseline"/>
        <w:rPr>
          <w:rFonts w:ascii="Liberation Serif" w:eastAsia="Arial Unicode MS" w:hAnsi="Liberation Serif" w:cs="Liberation Serif"/>
          <w:b/>
          <w:kern w:val="3"/>
          <w:sz w:val="24"/>
          <w:szCs w:val="24"/>
        </w:rPr>
      </w:pP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4</w:t>
      </w:r>
      <w:r w:rsidR="00EC7923" w:rsidRPr="00EC7923">
        <w:rPr>
          <w:rFonts w:ascii="Liberation Serif" w:eastAsia="Arial Unicode MS" w:hAnsi="Liberation Serif" w:cs="Liberation Serif"/>
          <w:kern w:val="3"/>
          <w:sz w:val="24"/>
          <w:szCs w:val="24"/>
        </w:rPr>
        <w:t>.</w:t>
      </w:r>
      <w:r>
        <w:rPr>
          <w:rFonts w:ascii="Liberation Serif" w:eastAsia="Arial Unicode MS" w:hAnsi="Liberation Serif" w:cs="Liberation Serif"/>
          <w:kern w:val="3"/>
          <w:sz w:val="24"/>
          <w:szCs w:val="24"/>
        </w:rPr>
        <w:t xml:space="preserve">1. </w:t>
      </w:r>
      <w:r w:rsidR="00EC7923" w:rsidRPr="00EC7923">
        <w:rPr>
          <w:rFonts w:ascii="Liberation Serif" w:eastAsia="Arial Unicode MS" w:hAnsi="Liberation Serif" w:cs="Liberation Serif"/>
          <w:kern w:val="3"/>
          <w:sz w:val="24"/>
          <w:szCs w:val="24"/>
        </w:rPr>
        <w:t>Основанием для принятия решения на проведение эвакуации является наличие угрозы жизни и здоровью людей.</w:t>
      </w: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4.2. </w:t>
      </w:r>
      <w:r w:rsidR="00EC7923" w:rsidRPr="00EC7923">
        <w:rPr>
          <w:rFonts w:ascii="Liberation Serif" w:eastAsia="Arial Unicode MS" w:hAnsi="Liberation Serif" w:cs="Liberation Serif"/>
          <w:kern w:val="3"/>
          <w:sz w:val="24"/>
          <w:szCs w:val="24"/>
        </w:rPr>
        <w:t>Проведение эвакуационных мероприятий обеспечивается:</w:t>
      </w: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при ЧС муниципального характера - ОМС, на территории которых возникла ЧС.</w:t>
      </w:r>
    </w:p>
    <w:p w:rsidR="00EC7923" w:rsidRPr="00EC7923" w:rsidRDefault="00EC7923"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proofErr w:type="gramStart"/>
      <w:r w:rsidRPr="00EC7923">
        <w:rPr>
          <w:rFonts w:ascii="Liberation Serif" w:eastAsia="Arial Unicode MS" w:hAnsi="Liberation Serif" w:cs="Liberation Serif"/>
          <w:kern w:val="3"/>
          <w:sz w:val="24"/>
          <w:szCs w:val="24"/>
        </w:rPr>
        <w:t xml:space="preserve">Эвакуационные мероприятия проводятся на основании решения Комиссии по предупреждению и ликвидации чрезвычайных ситуаций и обеспечению пожарной безопасности </w:t>
      </w:r>
      <w:proofErr w:type="spellStart"/>
      <w:r w:rsidR="00C16C7B">
        <w:rPr>
          <w:rFonts w:ascii="Liberation Serif" w:eastAsia="Arial Unicode MS" w:hAnsi="Liberation Serif" w:cs="Liberation Serif"/>
          <w:kern w:val="3"/>
          <w:sz w:val="24"/>
          <w:szCs w:val="24"/>
        </w:rPr>
        <w:t>Юргамышского</w:t>
      </w:r>
      <w:proofErr w:type="spellEnd"/>
      <w:r w:rsidR="00C16C7B">
        <w:rPr>
          <w:rFonts w:ascii="Liberation Serif" w:eastAsia="Arial Unicode MS" w:hAnsi="Liberation Serif" w:cs="Liberation Serif"/>
          <w:kern w:val="3"/>
          <w:sz w:val="24"/>
          <w:szCs w:val="24"/>
        </w:rPr>
        <w:t xml:space="preserve"> муниципального округа Курганской области</w:t>
      </w:r>
      <w:r w:rsidRPr="00EC7923">
        <w:rPr>
          <w:rFonts w:ascii="Liberation Serif" w:eastAsia="Arial Unicode MS" w:hAnsi="Liberation Serif" w:cs="Liberation Serif"/>
          <w:kern w:val="3"/>
          <w:sz w:val="24"/>
          <w:szCs w:val="24"/>
        </w:rPr>
        <w:t xml:space="preserve"> (далее – Комиссия) и руководителей организаций, либо правовых актов, принимаемых исполнительными органами и на основании решений соответствующих комиссий по предупреждению и ликвидации чрезвычайных ситуаций и обеспечению пожарной безопасности (далее – </w:t>
      </w:r>
      <w:r w:rsidR="00C16C7B">
        <w:rPr>
          <w:rFonts w:ascii="Liberation Serif" w:eastAsia="Arial Unicode MS" w:hAnsi="Liberation Serif" w:cs="Liberation Serif"/>
          <w:kern w:val="3"/>
          <w:sz w:val="24"/>
          <w:szCs w:val="24"/>
        </w:rPr>
        <w:t>К</w:t>
      </w:r>
      <w:r w:rsidRPr="00EC7923">
        <w:rPr>
          <w:rFonts w:ascii="Liberation Serif" w:eastAsia="Arial Unicode MS" w:hAnsi="Liberation Serif" w:cs="Liberation Serif"/>
          <w:kern w:val="3"/>
          <w:sz w:val="24"/>
          <w:szCs w:val="24"/>
        </w:rPr>
        <w:t>омиссии) о проведении эвакуационных мероприятий, при наличии угрозы жизни и</w:t>
      </w:r>
      <w:proofErr w:type="gramEnd"/>
      <w:r w:rsidRPr="00EC7923">
        <w:rPr>
          <w:rFonts w:ascii="Liberation Serif" w:eastAsia="Arial Unicode MS" w:hAnsi="Liberation Serif" w:cs="Liberation Serif"/>
          <w:kern w:val="3"/>
          <w:sz w:val="24"/>
          <w:szCs w:val="24"/>
        </w:rPr>
        <w:t xml:space="preserve"> здоровью людей, возникновения материальных потерь при чрезвычайной ситуации.</w:t>
      </w:r>
    </w:p>
    <w:p w:rsidR="00EC7923" w:rsidRPr="00EC7923" w:rsidRDefault="00EC7923"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sidRPr="00EC7923">
        <w:rPr>
          <w:rFonts w:ascii="Liberation Serif" w:eastAsia="Arial Unicode MS" w:hAnsi="Liberation Serif" w:cs="Liberation Serif"/>
          <w:kern w:val="3"/>
          <w:sz w:val="24"/>
          <w:szCs w:val="24"/>
        </w:rPr>
        <w:t xml:space="preserve">В случаях, требующих незамедлительного решения, эвакуационные мероприятия при угрозе возникновения или возникновении чрезвычайных ситуаций могут </w:t>
      </w:r>
      <w:proofErr w:type="gramStart"/>
      <w:r w:rsidRPr="00EC7923">
        <w:rPr>
          <w:rFonts w:ascii="Liberation Serif" w:eastAsia="Arial Unicode MS" w:hAnsi="Liberation Serif" w:cs="Liberation Serif"/>
          <w:kern w:val="3"/>
          <w:sz w:val="24"/>
          <w:szCs w:val="24"/>
        </w:rPr>
        <w:t>проводится</w:t>
      </w:r>
      <w:proofErr w:type="gramEnd"/>
      <w:r w:rsidRPr="00EC7923">
        <w:rPr>
          <w:rFonts w:ascii="Liberation Serif" w:eastAsia="Arial Unicode MS" w:hAnsi="Liberation Serif" w:cs="Liberation Serif"/>
          <w:kern w:val="3"/>
          <w:sz w:val="24"/>
          <w:szCs w:val="24"/>
        </w:rPr>
        <w:t xml:space="preserve"> по решению должностных лиц, определенных соответствующими комиссиями (руководителями организаций), с последующим принятием решения на заседании соответствующей комиссии (руководителем организации).</w:t>
      </w:r>
    </w:p>
    <w:p w:rsidR="00EC7923" w:rsidRPr="00EC7923" w:rsidRDefault="00EC7923"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sidRPr="00EC7923">
        <w:rPr>
          <w:rFonts w:ascii="Liberation Serif" w:eastAsia="Arial Unicode MS" w:hAnsi="Liberation Serif" w:cs="Liberation Serif"/>
          <w:kern w:val="3"/>
          <w:sz w:val="24"/>
          <w:szCs w:val="24"/>
        </w:rPr>
        <w:t>В решении руководителя организации, либо в правовом акте, принимаемом на основании решения соответствующей комиссии о проведении эвакуационных мероприятий, определяются в том числе:</w:t>
      </w: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места сбора и (или) посадки на транспорт эвакуируемого населения для перевозки (вывода) в безопасные районы (места), а также перечень материальных и культурных ценностей, вывозимых (выносимых) за пределы воздействия поражающих факторов источника чрезвычайной ситуации;</w:t>
      </w: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маршруты эвакуации, способы и сроки перевозки (вывода) населения, вывоза (выноса) материальных и культурных ценностей с территории, на которой существует угроза возникновения чрезвычайной ситуации, или из зоны чрезвычайной ситуации;</w:t>
      </w: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перечень транспортных средств, привлекаемых для проведения эвакуационных мероприятий;</w:t>
      </w: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lastRenderedPageBreak/>
        <w:t>-</w:t>
      </w:r>
      <w:r w:rsidR="00EC7923" w:rsidRPr="00EC7923">
        <w:rPr>
          <w:rFonts w:ascii="Liberation Serif" w:eastAsia="Arial Unicode MS" w:hAnsi="Liberation Serif" w:cs="Liberation Serif"/>
          <w:kern w:val="3"/>
          <w:sz w:val="24"/>
          <w:szCs w:val="24"/>
        </w:rPr>
        <w:t xml:space="preserve"> перечень развертываемых пунктов временного размещения и питания в безопасных районах (местах), места хранения вывозимых (выносимых) материальных и культурных ценностей.</w:t>
      </w:r>
    </w:p>
    <w:p w:rsidR="00EC7923" w:rsidRPr="00EC7923" w:rsidRDefault="00EC7923"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sidRPr="00EC7923">
        <w:rPr>
          <w:rFonts w:ascii="Liberation Serif" w:eastAsia="Arial Unicode MS" w:hAnsi="Liberation Serif" w:cs="Liberation Serif"/>
          <w:kern w:val="3"/>
          <w:sz w:val="24"/>
          <w:szCs w:val="24"/>
        </w:rPr>
        <w:t xml:space="preserve">При принятии решения о проведении эвакуационных мероприятий при угрозе возникновения или возникновении чрезвычайной ситуации на территории </w:t>
      </w:r>
      <w:proofErr w:type="spellStart"/>
      <w:r w:rsidR="00C16C7B">
        <w:rPr>
          <w:rFonts w:ascii="Liberation Serif" w:eastAsia="Arial Unicode MS" w:hAnsi="Liberation Serif" w:cs="Liberation Serif"/>
          <w:kern w:val="3"/>
          <w:sz w:val="24"/>
          <w:szCs w:val="24"/>
        </w:rPr>
        <w:t>Юргамышского</w:t>
      </w:r>
      <w:proofErr w:type="spellEnd"/>
      <w:r w:rsidR="00C16C7B">
        <w:rPr>
          <w:rFonts w:ascii="Liberation Serif" w:eastAsia="Arial Unicode MS" w:hAnsi="Liberation Serif" w:cs="Liberation Serif"/>
          <w:kern w:val="3"/>
          <w:sz w:val="24"/>
          <w:szCs w:val="24"/>
        </w:rPr>
        <w:t xml:space="preserve"> муниципального округа</w:t>
      </w:r>
      <w:r w:rsidRPr="00EC7923">
        <w:rPr>
          <w:rFonts w:ascii="Liberation Serif" w:eastAsia="Arial Unicode MS" w:hAnsi="Liberation Serif" w:cs="Liberation Serif"/>
          <w:kern w:val="3"/>
          <w:sz w:val="24"/>
          <w:szCs w:val="24"/>
        </w:rPr>
        <w:t>:</w:t>
      </w: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осуществляют оповещение населения о проведении эвакуационных мероприятий, маршрутах и способах проведения эвакуационных мероприятий;</w:t>
      </w: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организуют перевозку (вывод) населения, вывод (вынос) материальных и культурных ценностей в безопасные районы (места);</w:t>
      </w: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предоставляют эвакуируемому населению пункты временного размещения и питания, в которых осуществляются медицинское обеспечение, обеспечение коммунально-бытовыми услугами и предметами первой необходимости, информационно-психологическая поддержка.</w:t>
      </w:r>
    </w:p>
    <w:p w:rsidR="00EC7923" w:rsidRPr="00EC7923" w:rsidRDefault="00EC7923"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sidRPr="00EC7923">
        <w:rPr>
          <w:rFonts w:ascii="Liberation Serif" w:eastAsia="Arial Unicode MS" w:hAnsi="Liberation Serif" w:cs="Liberation Serif"/>
          <w:kern w:val="3"/>
          <w:sz w:val="24"/>
          <w:szCs w:val="24"/>
        </w:rPr>
        <w:t>При принятии решения о проведении эвакуационных мероприятий в отношении организаций, а также граждан, находящихся на объектах указанных организаций, при угрозе возникновения или возникновении чрезвычайных ситуаций на этих объектах организации:</w:t>
      </w: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осуществляют оповещение работников и граждан о проведении эвакуационных мероприятий их маршрутах и способах проведения;</w:t>
      </w: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организуют вывод (перевозку) работников и граждан в безопасные районы (места), а также при необходимости вынос (вывоз) материальных и культурных ценностей за пределы воздействия поражающих факторов источника чрезвычайной ситуации.</w:t>
      </w:r>
    </w:p>
    <w:p w:rsidR="00EC7923" w:rsidRPr="00EC7923" w:rsidRDefault="00C16C7B" w:rsidP="00EC7923">
      <w:pPr>
        <w:widowControl w:val="0"/>
        <w:suppressAutoHyphens/>
        <w:autoSpaceDN w:val="0"/>
        <w:ind w:firstLine="720"/>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4</w:t>
      </w:r>
      <w:r w:rsidR="00EC7923" w:rsidRPr="00EC7923">
        <w:rPr>
          <w:rFonts w:ascii="Liberation Serif" w:eastAsia="Arial Unicode MS" w:hAnsi="Liberation Serif" w:cs="Liberation Serif"/>
          <w:color w:val="000000"/>
          <w:kern w:val="3"/>
          <w:sz w:val="24"/>
          <w:szCs w:val="24"/>
        </w:rPr>
        <w:t>.</w:t>
      </w:r>
      <w:r>
        <w:rPr>
          <w:rFonts w:ascii="Liberation Serif" w:eastAsia="Arial Unicode MS" w:hAnsi="Liberation Serif" w:cs="Liberation Serif"/>
          <w:color w:val="000000"/>
          <w:kern w:val="3"/>
          <w:sz w:val="24"/>
          <w:szCs w:val="24"/>
        </w:rPr>
        <w:t xml:space="preserve">3. </w:t>
      </w:r>
      <w:r w:rsidR="00EC7923" w:rsidRPr="00EC7923">
        <w:rPr>
          <w:rFonts w:ascii="Liberation Serif" w:eastAsia="Arial Unicode MS" w:hAnsi="Liberation Serif" w:cs="Liberation Serif"/>
          <w:color w:val="000000"/>
          <w:kern w:val="3"/>
          <w:sz w:val="24"/>
          <w:szCs w:val="24"/>
        </w:rPr>
        <w:t>Эвакуация населения проводится в два этапа:</w:t>
      </w:r>
    </w:p>
    <w:p w:rsidR="00EC7923" w:rsidRPr="00EC7923" w:rsidRDefault="00C16C7B"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на первом этапе эвакуируемое население доставляется от мест посадки на транспорт до промежуточных пунктов эвакуации;</w:t>
      </w:r>
    </w:p>
    <w:p w:rsidR="00EC7923" w:rsidRPr="00EC7923" w:rsidRDefault="00C16C7B"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на втором этапе эвакуируемое население вывозится из промежуточных пунктов эвакуации в безопасные районы по заранее разработанным планам в спланированные пункты временного размещения (гостиницы, дома отдыха, школы, интернаты, кинотеатры и другие общественные здания и сооружения).</w:t>
      </w:r>
    </w:p>
    <w:p w:rsidR="00EC7923" w:rsidRPr="00EC7923" w:rsidRDefault="00C16C7B" w:rsidP="00EC7923">
      <w:pPr>
        <w:widowControl w:val="0"/>
        <w:suppressAutoHyphens/>
        <w:autoSpaceDN w:val="0"/>
        <w:ind w:firstLine="70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4</w:t>
      </w:r>
      <w:r w:rsidR="00EC7923" w:rsidRPr="00EC7923">
        <w:rPr>
          <w:rFonts w:ascii="Liberation Serif" w:eastAsia="Arial Unicode MS" w:hAnsi="Liberation Serif" w:cs="Liberation Serif"/>
          <w:kern w:val="3"/>
          <w:sz w:val="24"/>
          <w:szCs w:val="24"/>
        </w:rPr>
        <w:t>.</w:t>
      </w:r>
      <w:r>
        <w:rPr>
          <w:rFonts w:ascii="Liberation Serif" w:eastAsia="Arial Unicode MS" w:hAnsi="Liberation Serif" w:cs="Liberation Serif"/>
          <w:kern w:val="3"/>
          <w:sz w:val="24"/>
          <w:szCs w:val="24"/>
        </w:rPr>
        <w:t xml:space="preserve">4. </w:t>
      </w:r>
      <w:r w:rsidR="00EC7923" w:rsidRPr="00EC7923">
        <w:rPr>
          <w:rFonts w:ascii="Liberation Serif" w:eastAsia="Arial Unicode MS" w:hAnsi="Liberation Serif" w:cs="Liberation Serif"/>
          <w:kern w:val="3"/>
          <w:sz w:val="24"/>
          <w:szCs w:val="24"/>
        </w:rPr>
        <w:t xml:space="preserve">Оповещение и информирование населения </w:t>
      </w:r>
      <w:proofErr w:type="spellStart"/>
      <w:r>
        <w:rPr>
          <w:rFonts w:ascii="Liberation Serif" w:eastAsia="Arial Unicode MS" w:hAnsi="Liberation Serif" w:cs="Liberation Serif"/>
          <w:kern w:val="3"/>
          <w:sz w:val="24"/>
          <w:szCs w:val="24"/>
        </w:rPr>
        <w:t>Юргамышского</w:t>
      </w:r>
      <w:proofErr w:type="spellEnd"/>
      <w:r>
        <w:rPr>
          <w:rFonts w:ascii="Liberation Serif" w:eastAsia="Arial Unicode MS" w:hAnsi="Liberation Serif" w:cs="Liberation Serif"/>
          <w:kern w:val="3"/>
          <w:sz w:val="24"/>
          <w:szCs w:val="24"/>
        </w:rPr>
        <w:t xml:space="preserve"> муниципального округа </w:t>
      </w:r>
      <w:r w:rsidR="00EC7923" w:rsidRPr="00EC7923">
        <w:rPr>
          <w:rFonts w:ascii="Liberation Serif" w:eastAsia="Arial Unicode MS" w:hAnsi="Liberation Serif" w:cs="Liberation Serif"/>
          <w:kern w:val="3"/>
          <w:sz w:val="24"/>
          <w:szCs w:val="24"/>
        </w:rPr>
        <w:t>об опасностях, возникающих при угрозе и возникновении ЧС природного и техногенного характера:</w:t>
      </w:r>
    </w:p>
    <w:p w:rsidR="00EC7923" w:rsidRPr="00EC7923" w:rsidRDefault="000F2107" w:rsidP="00EC7923">
      <w:pPr>
        <w:widowControl w:val="0"/>
        <w:suppressAutoHyphens/>
        <w:autoSpaceDN w:val="0"/>
        <w:ind w:firstLine="729"/>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посредством дополнительного оснащения эвакуационных органов стационарными и передвижными средствами связи и обеспечения бесперебойной их работы.</w:t>
      </w:r>
    </w:p>
    <w:p w:rsidR="00EC7923" w:rsidRPr="00EC7923" w:rsidRDefault="00993510" w:rsidP="00EC7923">
      <w:pPr>
        <w:widowControl w:val="0"/>
        <w:suppressAutoHyphens/>
        <w:autoSpaceDN w:val="0"/>
        <w:ind w:firstLine="70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color w:val="000000"/>
          <w:kern w:val="3"/>
          <w:sz w:val="24"/>
          <w:szCs w:val="24"/>
        </w:rPr>
        <w:t>4</w:t>
      </w:r>
      <w:r w:rsidR="00EC7923" w:rsidRPr="00EC7923">
        <w:rPr>
          <w:rFonts w:ascii="Liberation Serif" w:eastAsia="Arial Unicode MS" w:hAnsi="Liberation Serif" w:cs="Liberation Serif"/>
          <w:color w:val="000000"/>
          <w:kern w:val="3"/>
          <w:sz w:val="24"/>
          <w:szCs w:val="24"/>
        </w:rPr>
        <w:t>.</w:t>
      </w:r>
      <w:r>
        <w:rPr>
          <w:rFonts w:ascii="Liberation Serif" w:eastAsia="Arial Unicode MS" w:hAnsi="Liberation Serif" w:cs="Liberation Serif"/>
          <w:color w:val="000000"/>
          <w:kern w:val="3"/>
          <w:sz w:val="24"/>
          <w:szCs w:val="24"/>
        </w:rPr>
        <w:t xml:space="preserve">5. </w:t>
      </w:r>
      <w:r w:rsidR="00EC7923" w:rsidRPr="00EC7923">
        <w:rPr>
          <w:rFonts w:ascii="Liberation Serif" w:eastAsia="Arial Unicode MS" w:hAnsi="Liberation Serif" w:cs="Liberation Serif"/>
          <w:color w:val="000000"/>
          <w:kern w:val="3"/>
          <w:sz w:val="24"/>
          <w:szCs w:val="24"/>
        </w:rPr>
        <w:t>Транспортное обеспечение эвакуации населения из зон ЧС включает комплекс мероприятий, охватывающих подготовку, распределение и эксплуатацию транспортных средств, предназначенных для выполнения эвакуационных перевозок.</w:t>
      </w:r>
    </w:p>
    <w:p w:rsidR="00EC7923" w:rsidRPr="00EC7923" w:rsidRDefault="00EC7923"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sidRPr="00EC7923">
        <w:rPr>
          <w:rFonts w:ascii="Liberation Serif" w:eastAsia="Arial Unicode MS" w:hAnsi="Liberation Serif" w:cs="Liberation Serif"/>
          <w:color w:val="000000"/>
          <w:kern w:val="3"/>
          <w:sz w:val="24"/>
          <w:szCs w:val="24"/>
        </w:rPr>
        <w:t>Для проведения эвакуационных мероприятий привлекается в установленном порядке водный, железнодорожный и автомобильный транспорт.</w:t>
      </w:r>
    </w:p>
    <w:p w:rsidR="00EC7923" w:rsidRPr="00EC7923" w:rsidRDefault="00EC7923"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sidRPr="00EC7923">
        <w:rPr>
          <w:rFonts w:ascii="Liberation Serif" w:eastAsia="Arial Unicode MS" w:hAnsi="Liberation Serif" w:cs="Liberation Serif"/>
          <w:color w:val="000000"/>
          <w:kern w:val="3"/>
          <w:sz w:val="24"/>
          <w:szCs w:val="24"/>
        </w:rPr>
        <w:t>Транспорт, привлекаемый для вывоза эвакуируемого населения, обеспечивается горюче-смазочными материалами через существующую сеть автозаправочных станций.</w:t>
      </w:r>
    </w:p>
    <w:p w:rsidR="00EC7923" w:rsidRPr="00EC7923" w:rsidRDefault="00993510" w:rsidP="00EC7923">
      <w:pPr>
        <w:widowControl w:val="0"/>
        <w:suppressAutoHyphens/>
        <w:autoSpaceDN w:val="0"/>
        <w:ind w:firstLine="70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color w:val="000000"/>
          <w:kern w:val="3"/>
          <w:sz w:val="24"/>
          <w:szCs w:val="24"/>
        </w:rPr>
        <w:t>4</w:t>
      </w:r>
      <w:r w:rsidR="00EC7923" w:rsidRPr="00EC7923">
        <w:rPr>
          <w:rFonts w:ascii="Liberation Serif" w:eastAsia="Arial Unicode MS" w:hAnsi="Liberation Serif" w:cs="Liberation Serif"/>
          <w:color w:val="000000"/>
          <w:kern w:val="3"/>
          <w:sz w:val="24"/>
          <w:szCs w:val="24"/>
        </w:rPr>
        <w:t>.</w:t>
      </w:r>
      <w:r>
        <w:rPr>
          <w:rFonts w:ascii="Liberation Serif" w:eastAsia="Arial Unicode MS" w:hAnsi="Liberation Serif" w:cs="Liberation Serif"/>
          <w:color w:val="000000"/>
          <w:kern w:val="3"/>
          <w:sz w:val="24"/>
          <w:szCs w:val="24"/>
        </w:rPr>
        <w:t>6.</w:t>
      </w:r>
      <w:r w:rsidR="00EC7923" w:rsidRPr="00EC7923">
        <w:rPr>
          <w:rFonts w:ascii="Liberation Serif" w:eastAsia="Arial Unicode MS" w:hAnsi="Liberation Serif" w:cs="Liberation Serif"/>
          <w:color w:val="000000"/>
          <w:kern w:val="3"/>
          <w:sz w:val="24"/>
          <w:szCs w:val="24"/>
        </w:rPr>
        <w:t xml:space="preserve"> Медицинское обеспечение эвакуации населения включает проведение медицинскими организациями лечебных, санитарно-гигиенических и противоэпидемических, организационных мероприятий, направленных на охрану здоровья эвакуируемого населения, своевременное оказание медицинской помощи </w:t>
      </w:r>
      <w:proofErr w:type="gramStart"/>
      <w:r w:rsidR="00EC7923" w:rsidRPr="00EC7923">
        <w:rPr>
          <w:rFonts w:ascii="Liberation Serif" w:eastAsia="Arial Unicode MS" w:hAnsi="Liberation Serif" w:cs="Liberation Serif"/>
          <w:color w:val="000000"/>
          <w:kern w:val="3"/>
          <w:sz w:val="24"/>
          <w:szCs w:val="24"/>
        </w:rPr>
        <w:t>заболевшим</w:t>
      </w:r>
      <w:proofErr w:type="gramEnd"/>
      <w:r w:rsidR="00EC7923" w:rsidRPr="00EC7923">
        <w:rPr>
          <w:rFonts w:ascii="Liberation Serif" w:eastAsia="Arial Unicode MS" w:hAnsi="Liberation Serif" w:cs="Liberation Serif"/>
          <w:color w:val="000000"/>
          <w:kern w:val="3"/>
          <w:sz w:val="24"/>
          <w:szCs w:val="24"/>
        </w:rPr>
        <w:t xml:space="preserve"> и получившим травмы в ходе эвакуации, на предупреждение возникновения и распространения массовых инфекционных заболеваний.</w:t>
      </w:r>
    </w:p>
    <w:p w:rsidR="00EC7923" w:rsidRPr="00EC7923" w:rsidRDefault="00EC7923" w:rsidP="00EC7923">
      <w:pPr>
        <w:widowControl w:val="0"/>
        <w:suppressAutoHyphens/>
        <w:autoSpaceDN w:val="0"/>
        <w:ind w:firstLine="718"/>
        <w:jc w:val="both"/>
        <w:textAlignment w:val="baseline"/>
        <w:rPr>
          <w:rFonts w:ascii="Liberation Serif" w:eastAsia="Arial Unicode MS" w:hAnsi="Liberation Serif" w:cs="Liberation Serif"/>
          <w:color w:val="000000"/>
          <w:kern w:val="3"/>
          <w:sz w:val="24"/>
          <w:szCs w:val="24"/>
        </w:rPr>
      </w:pPr>
      <w:r w:rsidRPr="00EC7923">
        <w:rPr>
          <w:rFonts w:ascii="Liberation Serif" w:eastAsia="Arial Unicode MS" w:hAnsi="Liberation Serif" w:cs="Liberation Serif"/>
          <w:color w:val="000000"/>
          <w:kern w:val="3"/>
          <w:sz w:val="24"/>
          <w:szCs w:val="24"/>
        </w:rPr>
        <w:t>При проведении эвакуации осуществляются следующие мероприятия:</w:t>
      </w:r>
    </w:p>
    <w:p w:rsidR="00EC7923" w:rsidRPr="00EC7923" w:rsidRDefault="00993510" w:rsidP="00EC7923">
      <w:pPr>
        <w:widowControl w:val="0"/>
        <w:suppressAutoHyphens/>
        <w:autoSpaceDN w:val="0"/>
        <w:ind w:firstLine="71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развертывание медицинских пунктов на пунктах временного размещения и организация на них дежурства медицинского персонала для оказания медицинской помощи эвакуируемому населению;</w:t>
      </w:r>
    </w:p>
    <w:p w:rsidR="00EC7923" w:rsidRPr="00EC7923" w:rsidRDefault="00993510" w:rsidP="00EC7923">
      <w:pPr>
        <w:widowControl w:val="0"/>
        <w:suppressAutoHyphens/>
        <w:autoSpaceDN w:val="0"/>
        <w:ind w:firstLine="71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 xml:space="preserve">контроль санитарного состояния мест временного размещения эвакуируемого </w:t>
      </w:r>
      <w:r w:rsidR="00EC7923" w:rsidRPr="00EC7923">
        <w:rPr>
          <w:rFonts w:ascii="Liberation Serif" w:eastAsia="Arial Unicode MS" w:hAnsi="Liberation Serif" w:cs="Liberation Serif"/>
          <w:kern w:val="3"/>
          <w:sz w:val="24"/>
          <w:szCs w:val="24"/>
        </w:rPr>
        <w:lastRenderedPageBreak/>
        <w:t>населения;</w:t>
      </w:r>
    </w:p>
    <w:p w:rsidR="00EC7923" w:rsidRPr="00EC7923" w:rsidRDefault="00993510" w:rsidP="00EC7923">
      <w:pPr>
        <w:widowControl w:val="0"/>
        <w:suppressAutoHyphens/>
        <w:autoSpaceDN w:val="0"/>
        <w:ind w:firstLine="71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
    <w:p w:rsidR="00EC7923" w:rsidRPr="00EC7923" w:rsidRDefault="00993510" w:rsidP="00EC7923">
      <w:pPr>
        <w:widowControl w:val="0"/>
        <w:suppressAutoHyphens/>
        <w:autoSpaceDN w:val="0"/>
        <w:ind w:firstLine="71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обслуживанием, медицинским имуществом.</w:t>
      </w:r>
    </w:p>
    <w:p w:rsidR="00EC7923" w:rsidRPr="00EC7923" w:rsidRDefault="00993510"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4.7</w:t>
      </w:r>
      <w:r w:rsidR="00EC7923" w:rsidRPr="00EC7923">
        <w:rPr>
          <w:rFonts w:ascii="Liberation Serif" w:eastAsia="Arial Unicode MS" w:hAnsi="Liberation Serif" w:cs="Liberation Serif"/>
          <w:color w:val="000000"/>
          <w:kern w:val="3"/>
          <w:sz w:val="24"/>
          <w:szCs w:val="24"/>
        </w:rPr>
        <w:t>. Охрана общественного порядка и обеспечение безопасности дорожного движения включают следующие мероприятия:</w:t>
      </w:r>
    </w:p>
    <w:p w:rsidR="00EC7923" w:rsidRPr="00EC7923" w:rsidRDefault="00993510"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осуществление пропускного режима;</w:t>
      </w:r>
    </w:p>
    <w:p w:rsidR="00EC7923" w:rsidRPr="00EC7923" w:rsidRDefault="00993510"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проведение выборочного контроля технического состояния транспортных средств, предназначенных для проведения эвакуационных мероприятий;</w:t>
      </w:r>
    </w:p>
    <w:p w:rsidR="00EC7923" w:rsidRPr="00EC7923" w:rsidRDefault="00993510"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оказание содействия в мобилизации транзитного транспорта в целях обеспечения быстрейшего вывоза людей из зон ЧС;</w:t>
      </w:r>
    </w:p>
    <w:p w:rsidR="00EC7923" w:rsidRPr="00EC7923" w:rsidRDefault="00993510"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охрану общественного порядка и обеспечение безопасности на маршрутах эвакуации, в населенных пунктах и в местах размещения эвакуируемого населения;</w:t>
      </w:r>
    </w:p>
    <w:p w:rsidR="00EC7923" w:rsidRPr="00EC7923" w:rsidRDefault="00993510"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сопровождение автоколонн с эвакуируемым населением;</w:t>
      </w:r>
    </w:p>
    <w:p w:rsidR="00EC7923" w:rsidRPr="00EC7923" w:rsidRDefault="00993510"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ведение борьбы с преступностью;</w:t>
      </w:r>
    </w:p>
    <w:p w:rsidR="00EC7923" w:rsidRPr="00EC7923" w:rsidRDefault="00993510"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организацию регистрации эвакуируемого населения и ведение адресно-</w:t>
      </w:r>
      <w:r w:rsidR="00EC7923" w:rsidRPr="00EC7923">
        <w:rPr>
          <w:rFonts w:ascii="Liberation Serif" w:eastAsia="Arial Unicode MS" w:hAnsi="Liberation Serif" w:cs="Liberation Serif"/>
          <w:color w:val="000000"/>
          <w:kern w:val="3"/>
          <w:sz w:val="24"/>
          <w:szCs w:val="24"/>
        </w:rPr>
        <w:softHyphen/>
        <w:t>справочной работы.</w:t>
      </w:r>
    </w:p>
    <w:p w:rsidR="00EC7923" w:rsidRPr="00EC7923" w:rsidRDefault="00993510"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4</w:t>
      </w:r>
      <w:r w:rsidR="00EC7923" w:rsidRPr="00EC7923">
        <w:rPr>
          <w:rFonts w:ascii="Liberation Serif" w:eastAsia="Arial Unicode MS" w:hAnsi="Liberation Serif" w:cs="Liberation Serif"/>
          <w:color w:val="000000"/>
          <w:kern w:val="3"/>
          <w:sz w:val="24"/>
          <w:szCs w:val="24"/>
        </w:rPr>
        <w:t>.</w:t>
      </w:r>
      <w:r>
        <w:rPr>
          <w:rFonts w:ascii="Liberation Serif" w:eastAsia="Arial Unicode MS" w:hAnsi="Liberation Serif" w:cs="Liberation Serif"/>
          <w:color w:val="000000"/>
          <w:kern w:val="3"/>
          <w:sz w:val="24"/>
          <w:szCs w:val="24"/>
        </w:rPr>
        <w:t xml:space="preserve">8. </w:t>
      </w:r>
      <w:r w:rsidR="00EC7923" w:rsidRPr="00EC7923">
        <w:rPr>
          <w:rFonts w:ascii="Liberation Serif" w:eastAsia="Arial Unicode MS" w:hAnsi="Liberation Serif" w:cs="Liberation Serif"/>
          <w:color w:val="000000"/>
          <w:kern w:val="3"/>
          <w:sz w:val="24"/>
          <w:szCs w:val="24"/>
        </w:rPr>
        <w:t>Целью инженерного обеспечения является создание необходимых условий для эвакуации населения из зон ЧС. Характер и объемы выполняемых задач инженерного обеспечения зависят от условий обстановки, вида и масштаба эвакуации, наличия сил и средств.</w:t>
      </w:r>
    </w:p>
    <w:p w:rsidR="00EC7923" w:rsidRPr="00EC7923" w:rsidRDefault="00EC7923"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sidRPr="00EC7923">
        <w:rPr>
          <w:rFonts w:ascii="Liberation Serif" w:eastAsia="Arial Unicode MS" w:hAnsi="Liberation Serif" w:cs="Liberation Serif"/>
          <w:color w:val="000000"/>
          <w:kern w:val="3"/>
          <w:sz w:val="24"/>
          <w:szCs w:val="24"/>
        </w:rPr>
        <w:t>Инженерное обеспечение эвакуационных мероприятий включает:</w:t>
      </w:r>
    </w:p>
    <w:p w:rsidR="00EC7923" w:rsidRPr="00EC7923" w:rsidRDefault="00A2709D"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оборудование существующих общественных зданий, сооружений;</w:t>
      </w:r>
    </w:p>
    <w:p w:rsidR="00EC7923" w:rsidRPr="00EC7923" w:rsidRDefault="00A2709D"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устройство временных сооружений для размещения эвакуируемого населения, материальных и культурных ценностей.</w:t>
      </w:r>
    </w:p>
    <w:p w:rsidR="00EC7923" w:rsidRPr="00EC7923" w:rsidRDefault="00A2709D"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4.9</w:t>
      </w:r>
      <w:r w:rsidR="00EC7923" w:rsidRPr="00EC7923">
        <w:rPr>
          <w:rFonts w:ascii="Liberation Serif" w:eastAsia="Arial Unicode MS" w:hAnsi="Liberation Serif" w:cs="Liberation Serif"/>
          <w:color w:val="000000"/>
          <w:kern w:val="3"/>
          <w:sz w:val="24"/>
          <w:szCs w:val="24"/>
        </w:rPr>
        <w:t>. Автодорожное обеспечение эвакуационных мероприятий заключается:</w:t>
      </w:r>
    </w:p>
    <w:p w:rsidR="00EC7923" w:rsidRPr="00EC7923" w:rsidRDefault="00A2709D"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в оборудовании объездов разрушенных или непроходимых участков дорог при движении автотранспортных колонн с эвакуируемым населением в район размещения;</w:t>
      </w:r>
    </w:p>
    <w:p w:rsidR="00EC7923" w:rsidRPr="00EC7923" w:rsidRDefault="00A2709D" w:rsidP="00EC7923">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очистке дорог от снега при эвакуации зимой;</w:t>
      </w:r>
    </w:p>
    <w:p w:rsidR="00EC7923" w:rsidRPr="00EC7923" w:rsidRDefault="00A2709D" w:rsidP="00A2709D">
      <w:pPr>
        <w:widowControl w:val="0"/>
        <w:suppressAutoHyphens/>
        <w:autoSpaceDN w:val="0"/>
        <w:ind w:firstLine="708"/>
        <w:jc w:val="both"/>
        <w:textAlignment w:val="baseline"/>
        <w:rPr>
          <w:rFonts w:ascii="Liberation Serif" w:eastAsia="Arial Unicode MS" w:hAnsi="Liberation Serif" w:cs="Liberation Serif"/>
          <w:color w:val="000000"/>
          <w:kern w:val="3"/>
          <w:sz w:val="24"/>
          <w:szCs w:val="24"/>
        </w:rPr>
      </w:pPr>
      <w:r>
        <w:rPr>
          <w:rFonts w:ascii="Liberation Serif" w:eastAsia="Arial Unicode MS" w:hAnsi="Liberation Serif" w:cs="Liberation Serif"/>
          <w:color w:val="000000"/>
          <w:kern w:val="3"/>
          <w:sz w:val="24"/>
          <w:szCs w:val="24"/>
        </w:rPr>
        <w:t xml:space="preserve">- </w:t>
      </w:r>
      <w:r w:rsidR="00EC7923" w:rsidRPr="00EC7923">
        <w:rPr>
          <w:rFonts w:ascii="Liberation Serif" w:eastAsia="Arial Unicode MS" w:hAnsi="Liberation Serif" w:cs="Liberation Serif"/>
          <w:color w:val="000000"/>
          <w:kern w:val="3"/>
          <w:sz w:val="24"/>
          <w:szCs w:val="24"/>
        </w:rPr>
        <w:t>расчистке и поддержании в готовности труднопроходимых участков дорог путем патрулирования или постоянного дежурства на них необходимых сил и сре</w:t>
      </w:r>
      <w:proofErr w:type="gramStart"/>
      <w:r w:rsidR="00EC7923" w:rsidRPr="00EC7923">
        <w:rPr>
          <w:rFonts w:ascii="Liberation Serif" w:eastAsia="Arial Unicode MS" w:hAnsi="Liberation Serif" w:cs="Liberation Serif"/>
          <w:color w:val="000000"/>
          <w:kern w:val="3"/>
          <w:sz w:val="24"/>
          <w:szCs w:val="24"/>
        </w:rPr>
        <w:t>дств пр</w:t>
      </w:r>
      <w:proofErr w:type="gramEnd"/>
      <w:r w:rsidR="00EC7923" w:rsidRPr="00EC7923">
        <w:rPr>
          <w:rFonts w:ascii="Liberation Serif" w:eastAsia="Arial Unicode MS" w:hAnsi="Liberation Serif" w:cs="Liberation Serif"/>
          <w:color w:val="000000"/>
          <w:kern w:val="3"/>
          <w:sz w:val="24"/>
          <w:szCs w:val="24"/>
        </w:rPr>
        <w:t>и эвакуации в распутицу.</w:t>
      </w:r>
    </w:p>
    <w:p w:rsidR="00EC7923" w:rsidRPr="00EC7923" w:rsidRDefault="00A2709D" w:rsidP="00A2709D">
      <w:pPr>
        <w:widowControl w:val="0"/>
        <w:suppressAutoHyphens/>
        <w:autoSpaceDN w:val="0"/>
        <w:ind w:firstLine="70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color w:val="000000"/>
          <w:kern w:val="3"/>
          <w:sz w:val="24"/>
          <w:szCs w:val="24"/>
        </w:rPr>
        <w:t>4</w:t>
      </w:r>
      <w:r w:rsidR="00EC7923" w:rsidRPr="00EC7923">
        <w:rPr>
          <w:rFonts w:ascii="Liberation Serif" w:eastAsia="Arial Unicode MS" w:hAnsi="Liberation Serif" w:cs="Liberation Serif"/>
          <w:color w:val="000000"/>
          <w:kern w:val="3"/>
          <w:sz w:val="24"/>
          <w:szCs w:val="24"/>
        </w:rPr>
        <w:t>.</w:t>
      </w:r>
      <w:r>
        <w:rPr>
          <w:rFonts w:ascii="Liberation Serif" w:eastAsia="Arial Unicode MS" w:hAnsi="Liberation Serif" w:cs="Liberation Serif"/>
          <w:color w:val="000000"/>
          <w:kern w:val="3"/>
          <w:sz w:val="24"/>
          <w:szCs w:val="24"/>
        </w:rPr>
        <w:t xml:space="preserve">10. </w:t>
      </w:r>
      <w:r w:rsidR="00EC7923" w:rsidRPr="00EC7923">
        <w:rPr>
          <w:rFonts w:ascii="Liberation Serif" w:eastAsia="Arial Unicode MS" w:hAnsi="Liberation Serif" w:cs="Liberation Serif"/>
          <w:color w:val="000000"/>
          <w:kern w:val="3"/>
          <w:sz w:val="24"/>
          <w:szCs w:val="24"/>
        </w:rPr>
        <w:t>Материально-техническое обеспечение эвакуации заключается в организации обеспечения питанием и товарами первой необходимости эвакуированного населения на маршрутах и в местах временного размещения за счет товарных запасов организаций торговли и общественного питания, организации технического обслуживания и ремонта транспортных сре</w:t>
      </w:r>
      <w:proofErr w:type="gramStart"/>
      <w:r w:rsidR="00EC7923" w:rsidRPr="00EC7923">
        <w:rPr>
          <w:rFonts w:ascii="Liberation Serif" w:eastAsia="Arial Unicode MS" w:hAnsi="Liberation Serif" w:cs="Liberation Serif"/>
          <w:color w:val="000000"/>
          <w:kern w:val="3"/>
          <w:sz w:val="24"/>
          <w:szCs w:val="24"/>
        </w:rPr>
        <w:t>дств в пр</w:t>
      </w:r>
      <w:proofErr w:type="gramEnd"/>
      <w:r w:rsidR="00EC7923" w:rsidRPr="00EC7923">
        <w:rPr>
          <w:rFonts w:ascii="Liberation Serif" w:eastAsia="Arial Unicode MS" w:hAnsi="Liberation Serif" w:cs="Liberation Serif"/>
          <w:color w:val="000000"/>
          <w:kern w:val="3"/>
          <w:sz w:val="24"/>
          <w:szCs w:val="24"/>
        </w:rPr>
        <w:t>оцессе эвакуации, снабжении горюче-смазочными материалами, запасными частями и водой.</w:t>
      </w:r>
    </w:p>
    <w:p w:rsidR="00EC7923" w:rsidRPr="00EC7923" w:rsidRDefault="00A2709D" w:rsidP="00A2709D">
      <w:pPr>
        <w:widowControl w:val="0"/>
        <w:suppressAutoHyphens/>
        <w:autoSpaceDN w:val="0"/>
        <w:ind w:firstLine="708"/>
        <w:jc w:val="both"/>
        <w:textAlignment w:val="baseline"/>
        <w:rPr>
          <w:rFonts w:ascii="Liberation Serif" w:eastAsia="Arial Unicode MS" w:hAnsi="Liberation Serif" w:cs="Liberation Serif"/>
          <w:kern w:val="3"/>
          <w:sz w:val="24"/>
          <w:szCs w:val="24"/>
        </w:rPr>
      </w:pPr>
      <w:r>
        <w:rPr>
          <w:color w:val="000000"/>
          <w:spacing w:val="-1"/>
          <w:sz w:val="24"/>
          <w:szCs w:val="24"/>
        </w:rPr>
        <w:t xml:space="preserve">4.11. </w:t>
      </w:r>
      <w:r w:rsidRPr="006D11A7">
        <w:rPr>
          <w:color w:val="000000"/>
          <w:spacing w:val="-1"/>
          <w:sz w:val="24"/>
          <w:szCs w:val="24"/>
        </w:rPr>
        <w:t>МО МВД РФ «</w:t>
      </w:r>
      <w:proofErr w:type="spellStart"/>
      <w:r w:rsidRPr="006D11A7">
        <w:rPr>
          <w:color w:val="000000"/>
          <w:spacing w:val="-1"/>
          <w:sz w:val="24"/>
          <w:szCs w:val="24"/>
        </w:rPr>
        <w:t>Юргамышский</w:t>
      </w:r>
      <w:proofErr w:type="spellEnd"/>
      <w:r w:rsidRPr="006D11A7">
        <w:rPr>
          <w:color w:val="000000"/>
          <w:spacing w:val="-1"/>
          <w:sz w:val="24"/>
          <w:szCs w:val="24"/>
        </w:rPr>
        <w:t>»</w:t>
      </w:r>
      <w:r w:rsidR="0076547E">
        <w:rPr>
          <w:color w:val="000000"/>
          <w:spacing w:val="-1"/>
          <w:sz w:val="24"/>
          <w:szCs w:val="24"/>
        </w:rPr>
        <w:t xml:space="preserve"> (по согласованию)</w:t>
      </w:r>
      <w:r w:rsidRPr="006D11A7">
        <w:rPr>
          <w:sz w:val="24"/>
          <w:szCs w:val="24"/>
        </w:rPr>
        <w:t xml:space="preserve"> </w:t>
      </w:r>
      <w:r w:rsidR="00EC7923" w:rsidRPr="00EC7923">
        <w:rPr>
          <w:rFonts w:ascii="Liberation Serif" w:eastAsia="Arial Unicode MS" w:hAnsi="Liberation Serif" w:cs="Liberation Serif"/>
          <w:kern w:val="3"/>
          <w:sz w:val="24"/>
          <w:szCs w:val="24"/>
        </w:rPr>
        <w:t xml:space="preserve">по </w:t>
      </w:r>
      <w:proofErr w:type="spellStart"/>
      <w:r>
        <w:rPr>
          <w:rFonts w:ascii="Liberation Serif" w:eastAsia="Arial Unicode MS" w:hAnsi="Liberation Serif" w:cs="Liberation Serif"/>
          <w:kern w:val="3"/>
          <w:sz w:val="24"/>
          <w:szCs w:val="24"/>
        </w:rPr>
        <w:t>Юргамышскому</w:t>
      </w:r>
      <w:proofErr w:type="spellEnd"/>
      <w:r w:rsidR="0076547E">
        <w:rPr>
          <w:rFonts w:ascii="Liberation Serif" w:eastAsia="Arial Unicode MS" w:hAnsi="Liberation Serif" w:cs="Liberation Serif"/>
          <w:kern w:val="3"/>
          <w:sz w:val="24"/>
          <w:szCs w:val="24"/>
        </w:rPr>
        <w:t xml:space="preserve"> </w:t>
      </w:r>
      <w:r w:rsidR="00EC7923" w:rsidRPr="00EC7923">
        <w:rPr>
          <w:rFonts w:ascii="Liberation Serif" w:eastAsia="Arial Unicode MS" w:hAnsi="Liberation Serif" w:cs="Liberation Serif"/>
          <w:kern w:val="3"/>
          <w:sz w:val="24"/>
          <w:szCs w:val="24"/>
        </w:rPr>
        <w:t>муниципальному округу:</w:t>
      </w:r>
    </w:p>
    <w:p w:rsidR="00EC7923" w:rsidRPr="00EC7923" w:rsidRDefault="00A2709D" w:rsidP="00A2709D">
      <w:pPr>
        <w:widowControl w:val="0"/>
        <w:suppressAutoHyphens/>
        <w:autoSpaceDN w:val="0"/>
        <w:ind w:firstLine="70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осуществляет охрану общественного порядка и обеспечение общественной безопасности в местах сбора (посадки) эвакуируемого населения, при его перевозке (выводе) в безопасные районы (места) и в пунктах временного размещения и питания;</w:t>
      </w:r>
    </w:p>
    <w:p w:rsidR="00EC7923" w:rsidRPr="00EC7923" w:rsidRDefault="00A2709D" w:rsidP="00A2709D">
      <w:pPr>
        <w:widowControl w:val="0"/>
        <w:suppressAutoHyphens/>
        <w:autoSpaceDN w:val="0"/>
        <w:ind w:firstLine="70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принимает меры по охране имущества, оставшегося без присмотра;</w:t>
      </w:r>
    </w:p>
    <w:p w:rsidR="00EC7923" w:rsidRPr="00EC7923" w:rsidRDefault="00A2709D" w:rsidP="00A2709D">
      <w:pPr>
        <w:widowControl w:val="0"/>
        <w:suppressAutoHyphens/>
        <w:autoSpaceDN w:val="0"/>
        <w:ind w:firstLine="70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kern w:val="3"/>
          <w:sz w:val="24"/>
          <w:szCs w:val="24"/>
        </w:rPr>
        <w:t>-</w:t>
      </w:r>
      <w:r w:rsidR="00EC7923" w:rsidRPr="00EC7923">
        <w:rPr>
          <w:rFonts w:ascii="Liberation Serif" w:eastAsia="Arial Unicode MS" w:hAnsi="Liberation Serif" w:cs="Liberation Serif"/>
          <w:kern w:val="3"/>
          <w:sz w:val="24"/>
          <w:szCs w:val="24"/>
        </w:rPr>
        <w:t xml:space="preserve"> временно ограничивает или запрещает дорожное движение, изменяет организацию движения на отдельных участках дорог в целях создания необходимых условий для безопасного движения транспортных средств и пешеходов на маршрутах эвакуации.</w:t>
      </w:r>
    </w:p>
    <w:p w:rsidR="00EC7923" w:rsidRPr="00EC7923" w:rsidRDefault="00EC7923" w:rsidP="00A2709D">
      <w:pPr>
        <w:widowControl w:val="0"/>
        <w:suppressAutoHyphens/>
        <w:autoSpaceDN w:val="0"/>
        <w:ind w:firstLine="708"/>
        <w:jc w:val="both"/>
        <w:textAlignment w:val="baseline"/>
        <w:rPr>
          <w:rFonts w:ascii="Liberation Serif" w:eastAsia="Arial Unicode MS" w:hAnsi="Liberation Serif" w:cs="Liberation Serif"/>
          <w:kern w:val="3"/>
          <w:sz w:val="24"/>
          <w:szCs w:val="24"/>
        </w:rPr>
      </w:pPr>
      <w:r w:rsidRPr="00EC7923">
        <w:rPr>
          <w:rFonts w:ascii="Liberation Serif" w:eastAsia="Arial Unicode MS" w:hAnsi="Liberation Serif" w:cs="Liberation Serif"/>
          <w:kern w:val="3"/>
          <w:sz w:val="24"/>
          <w:szCs w:val="24"/>
        </w:rPr>
        <w:t xml:space="preserve">Отдел вневедомственной охраны по </w:t>
      </w:r>
      <w:proofErr w:type="spellStart"/>
      <w:r w:rsidR="00A2709D">
        <w:rPr>
          <w:rFonts w:ascii="Liberation Serif" w:eastAsia="Arial Unicode MS" w:hAnsi="Liberation Serif" w:cs="Liberation Serif"/>
          <w:kern w:val="3"/>
          <w:sz w:val="24"/>
          <w:szCs w:val="24"/>
        </w:rPr>
        <w:t>Юргамышскому</w:t>
      </w:r>
      <w:proofErr w:type="spellEnd"/>
      <w:r w:rsidRPr="00EC7923">
        <w:rPr>
          <w:rFonts w:ascii="Liberation Serif" w:eastAsia="Arial Unicode MS" w:hAnsi="Liberation Serif" w:cs="Liberation Serif"/>
          <w:kern w:val="3"/>
          <w:sz w:val="24"/>
          <w:szCs w:val="24"/>
        </w:rPr>
        <w:t xml:space="preserve"> муниципальному округу (филиал </w:t>
      </w:r>
      <w:proofErr w:type="gramStart"/>
      <w:r w:rsidRPr="00EC7923">
        <w:rPr>
          <w:rFonts w:ascii="Liberation Serif" w:eastAsia="Arial Unicode MS" w:hAnsi="Liberation Serif" w:cs="Liberation Serif"/>
          <w:kern w:val="3"/>
          <w:sz w:val="24"/>
          <w:szCs w:val="24"/>
        </w:rPr>
        <w:t>отдела Федеральной службы войск национальной гвардии Российской Федерации</w:t>
      </w:r>
      <w:proofErr w:type="gramEnd"/>
      <w:r w:rsidRPr="00EC7923">
        <w:rPr>
          <w:rFonts w:ascii="Liberation Serif" w:eastAsia="Arial Unicode MS" w:hAnsi="Liberation Serif" w:cs="Liberation Serif"/>
          <w:kern w:val="3"/>
          <w:sz w:val="24"/>
          <w:szCs w:val="24"/>
        </w:rPr>
        <w:t xml:space="preserve"> по Курганской области) </w:t>
      </w:r>
      <w:r w:rsidR="0076547E">
        <w:rPr>
          <w:rFonts w:ascii="Liberation Serif" w:eastAsia="Arial Unicode MS" w:hAnsi="Liberation Serif" w:cs="Liberation Serif"/>
          <w:kern w:val="3"/>
          <w:sz w:val="24"/>
          <w:szCs w:val="24"/>
        </w:rPr>
        <w:t xml:space="preserve">(по согласованию) </w:t>
      </w:r>
      <w:r w:rsidRPr="00EC7923">
        <w:rPr>
          <w:rFonts w:ascii="Liberation Serif" w:eastAsia="Arial Unicode MS" w:hAnsi="Liberation Serif" w:cs="Liberation Serif"/>
          <w:kern w:val="3"/>
          <w:sz w:val="24"/>
          <w:szCs w:val="24"/>
        </w:rPr>
        <w:t xml:space="preserve">участвует в охране общественного порядка и </w:t>
      </w:r>
      <w:r w:rsidRPr="00EC7923">
        <w:rPr>
          <w:rFonts w:ascii="Liberation Serif" w:eastAsia="Arial Unicode MS" w:hAnsi="Liberation Serif" w:cs="Liberation Serif"/>
          <w:kern w:val="3"/>
          <w:sz w:val="24"/>
          <w:szCs w:val="24"/>
        </w:rPr>
        <w:lastRenderedPageBreak/>
        <w:t>обеспечении общественной безопасности в местах сбора (посадки) эвакуируемого населения и в пунктах временного размещения и питания.</w:t>
      </w:r>
    </w:p>
    <w:p w:rsidR="00EC7923" w:rsidRPr="00EC7923" w:rsidRDefault="00EC7923" w:rsidP="00EC7923">
      <w:pPr>
        <w:widowControl w:val="0"/>
        <w:suppressAutoHyphens/>
        <w:autoSpaceDN w:val="0"/>
        <w:ind w:hanging="32"/>
        <w:jc w:val="center"/>
        <w:textAlignment w:val="baseline"/>
        <w:rPr>
          <w:rFonts w:ascii="Liberation Serif" w:eastAsia="Arial Unicode MS" w:hAnsi="Liberation Serif" w:cs="Liberation Serif"/>
          <w:b/>
          <w:bCs/>
          <w:kern w:val="3"/>
          <w:sz w:val="24"/>
          <w:szCs w:val="24"/>
        </w:rPr>
      </w:pPr>
    </w:p>
    <w:p w:rsidR="00EC7923" w:rsidRPr="00EC7923" w:rsidRDefault="00EC7923" w:rsidP="00EC7923">
      <w:pPr>
        <w:widowControl w:val="0"/>
        <w:suppressAutoHyphens/>
        <w:autoSpaceDN w:val="0"/>
        <w:ind w:hanging="32"/>
        <w:jc w:val="center"/>
        <w:textAlignment w:val="baseline"/>
        <w:rPr>
          <w:rFonts w:ascii="Liberation Serif" w:eastAsia="Arial Unicode MS" w:hAnsi="Liberation Serif" w:cs="Liberation Serif"/>
          <w:kern w:val="3"/>
          <w:sz w:val="24"/>
          <w:szCs w:val="24"/>
        </w:rPr>
      </w:pPr>
      <w:r w:rsidRPr="00EC7923">
        <w:rPr>
          <w:rFonts w:ascii="Liberation Serif" w:eastAsia="Arial Unicode MS" w:hAnsi="Liberation Serif" w:cs="Liberation Serif"/>
          <w:bCs/>
          <w:kern w:val="3"/>
          <w:sz w:val="24"/>
          <w:szCs w:val="24"/>
        </w:rPr>
        <w:t xml:space="preserve">Раздел </w:t>
      </w:r>
      <w:r w:rsidR="00A2709D">
        <w:rPr>
          <w:rFonts w:ascii="Liberation Serif" w:eastAsia="Arial Unicode MS" w:hAnsi="Liberation Serif" w:cs="Liberation Serif"/>
          <w:bCs/>
          <w:kern w:val="3"/>
          <w:sz w:val="24"/>
          <w:szCs w:val="24"/>
        </w:rPr>
        <w:t>5</w:t>
      </w:r>
      <w:r w:rsidRPr="00EC7923">
        <w:rPr>
          <w:rFonts w:ascii="Liberation Serif" w:eastAsia="Arial Unicode MS" w:hAnsi="Liberation Serif" w:cs="Liberation Serif"/>
          <w:bCs/>
          <w:kern w:val="3"/>
          <w:sz w:val="24"/>
          <w:szCs w:val="24"/>
        </w:rPr>
        <w:t xml:space="preserve">. </w:t>
      </w:r>
      <w:r w:rsidRPr="00EC7923">
        <w:rPr>
          <w:rFonts w:ascii="Liberation Serif" w:eastAsia="Arial Unicode MS" w:hAnsi="Liberation Serif" w:cs="Liberation Serif"/>
          <w:bCs/>
          <w:color w:val="000000"/>
          <w:kern w:val="3"/>
          <w:sz w:val="24"/>
          <w:szCs w:val="24"/>
        </w:rPr>
        <w:t>Финансирование эвакуационных мероприятий</w:t>
      </w:r>
    </w:p>
    <w:p w:rsidR="00EC7923" w:rsidRPr="00EC7923" w:rsidRDefault="00EC7923" w:rsidP="00EC7923">
      <w:pPr>
        <w:widowControl w:val="0"/>
        <w:suppressAutoHyphens/>
        <w:autoSpaceDN w:val="0"/>
        <w:ind w:right="60"/>
        <w:textAlignment w:val="baseline"/>
        <w:rPr>
          <w:rFonts w:ascii="Liberation Serif" w:eastAsia="Arial Unicode MS" w:hAnsi="Liberation Serif" w:cs="Liberation Serif"/>
          <w:b/>
          <w:bCs/>
          <w:color w:val="000000"/>
          <w:kern w:val="3"/>
          <w:sz w:val="24"/>
          <w:szCs w:val="24"/>
        </w:rPr>
      </w:pPr>
      <w:r w:rsidRPr="00EC7923">
        <w:rPr>
          <w:rFonts w:ascii="Liberation Serif" w:eastAsia="Arial Unicode MS" w:hAnsi="Liberation Serif" w:cs="Liberation Serif"/>
          <w:b/>
          <w:bCs/>
          <w:color w:val="000000"/>
          <w:kern w:val="3"/>
          <w:sz w:val="24"/>
          <w:szCs w:val="24"/>
        </w:rPr>
        <w:t> </w:t>
      </w:r>
    </w:p>
    <w:p w:rsidR="00EC7923" w:rsidRPr="00EC7923" w:rsidRDefault="00EA5EEF" w:rsidP="00EC7923">
      <w:pPr>
        <w:widowControl w:val="0"/>
        <w:suppressAutoHyphens/>
        <w:autoSpaceDN w:val="0"/>
        <w:ind w:firstLine="708"/>
        <w:jc w:val="both"/>
        <w:textAlignment w:val="baseline"/>
        <w:rPr>
          <w:rFonts w:ascii="Liberation Serif" w:eastAsia="Arial Unicode MS" w:hAnsi="Liberation Serif" w:cs="Liberation Serif"/>
          <w:kern w:val="3"/>
          <w:sz w:val="24"/>
          <w:szCs w:val="24"/>
        </w:rPr>
      </w:pPr>
      <w:r>
        <w:rPr>
          <w:rFonts w:ascii="Liberation Serif" w:eastAsia="Arial Unicode MS" w:hAnsi="Liberation Serif" w:cs="Liberation Serif"/>
          <w:color w:val="000000"/>
          <w:kern w:val="3"/>
          <w:sz w:val="24"/>
          <w:szCs w:val="24"/>
        </w:rPr>
        <w:t>5</w:t>
      </w:r>
      <w:r w:rsidR="00EC7923" w:rsidRPr="00EC7923">
        <w:rPr>
          <w:rFonts w:ascii="Liberation Serif" w:eastAsia="Arial Unicode MS" w:hAnsi="Liberation Serif" w:cs="Liberation Serif"/>
          <w:color w:val="000000"/>
          <w:kern w:val="3"/>
          <w:sz w:val="24"/>
          <w:szCs w:val="24"/>
        </w:rPr>
        <w:t>.</w:t>
      </w:r>
      <w:r>
        <w:rPr>
          <w:rFonts w:ascii="Liberation Serif" w:eastAsia="Arial Unicode MS" w:hAnsi="Liberation Serif" w:cs="Liberation Serif"/>
          <w:color w:val="000000"/>
          <w:kern w:val="3"/>
          <w:sz w:val="24"/>
          <w:szCs w:val="24"/>
        </w:rPr>
        <w:t xml:space="preserve">1. </w:t>
      </w:r>
      <w:r w:rsidR="00EC7923" w:rsidRPr="00EC7923">
        <w:rPr>
          <w:rFonts w:ascii="Liberation Serif" w:eastAsia="Arial Unicode MS" w:hAnsi="Liberation Serif" w:cs="Liberation Serif"/>
          <w:color w:val="000000"/>
          <w:kern w:val="3"/>
          <w:sz w:val="24"/>
          <w:szCs w:val="24"/>
        </w:rPr>
        <w:t>Финансирование эвакуационных мероприятий осуществляется в соответствии с действующим законодательством.</w:t>
      </w:r>
    </w:p>
    <w:p w:rsidR="00867E82" w:rsidRPr="001A55B0" w:rsidRDefault="00867E82" w:rsidP="001D2B45">
      <w:pPr>
        <w:jc w:val="center"/>
        <w:rPr>
          <w:rFonts w:ascii="Liberation Serif" w:hAnsi="Liberation Serif" w:cs="Liberation Serif"/>
          <w:b/>
          <w:sz w:val="24"/>
          <w:szCs w:val="24"/>
        </w:rPr>
      </w:pPr>
    </w:p>
    <w:sectPr w:rsidR="00867E82" w:rsidRPr="001A55B0" w:rsidSect="002D554B">
      <w:type w:val="continuous"/>
      <w:pgSz w:w="11909" w:h="16834" w:code="9"/>
      <w:pgMar w:top="851" w:right="851" w:bottom="851"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F7" w:rsidRDefault="00CF1FF7" w:rsidP="00850FB2">
      <w:r>
        <w:separator/>
      </w:r>
    </w:p>
  </w:endnote>
  <w:endnote w:type="continuationSeparator" w:id="0">
    <w:p w:rsidR="00CF1FF7" w:rsidRDefault="00CF1FF7" w:rsidP="0085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ource Han Sans CN Regular">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F7" w:rsidRDefault="00CF1FF7" w:rsidP="00850FB2">
      <w:r>
        <w:separator/>
      </w:r>
    </w:p>
  </w:footnote>
  <w:footnote w:type="continuationSeparator" w:id="0">
    <w:p w:rsidR="00CF1FF7" w:rsidRDefault="00CF1FF7" w:rsidP="00850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E7E65"/>
    <w:multiLevelType w:val="hybridMultilevel"/>
    <w:tmpl w:val="738E85BA"/>
    <w:lvl w:ilvl="0" w:tplc="A6581F0C">
      <w:start w:val="1"/>
      <w:numFmt w:val="decimal"/>
      <w:lvlText w:val="%1."/>
      <w:lvlJc w:val="left"/>
      <w:pPr>
        <w:tabs>
          <w:tab w:val="num" w:pos="720"/>
        </w:tabs>
        <w:ind w:left="720" w:hanging="360"/>
      </w:pPr>
    </w:lvl>
    <w:lvl w:ilvl="1" w:tplc="7310CEEE">
      <w:numFmt w:val="none"/>
      <w:lvlText w:val=""/>
      <w:lvlJc w:val="left"/>
      <w:pPr>
        <w:tabs>
          <w:tab w:val="num" w:pos="360"/>
        </w:tabs>
      </w:pPr>
    </w:lvl>
    <w:lvl w:ilvl="2" w:tplc="2D56BB94">
      <w:numFmt w:val="none"/>
      <w:lvlText w:val=""/>
      <w:lvlJc w:val="left"/>
      <w:pPr>
        <w:tabs>
          <w:tab w:val="num" w:pos="360"/>
        </w:tabs>
      </w:pPr>
    </w:lvl>
    <w:lvl w:ilvl="3" w:tplc="BEECEC74">
      <w:numFmt w:val="none"/>
      <w:lvlText w:val=""/>
      <w:lvlJc w:val="left"/>
      <w:pPr>
        <w:tabs>
          <w:tab w:val="num" w:pos="360"/>
        </w:tabs>
      </w:pPr>
    </w:lvl>
    <w:lvl w:ilvl="4" w:tplc="A1F4BDA6">
      <w:numFmt w:val="none"/>
      <w:lvlText w:val=""/>
      <w:lvlJc w:val="left"/>
      <w:pPr>
        <w:tabs>
          <w:tab w:val="num" w:pos="360"/>
        </w:tabs>
      </w:pPr>
    </w:lvl>
    <w:lvl w:ilvl="5" w:tplc="3DA0AD0A">
      <w:numFmt w:val="none"/>
      <w:lvlText w:val=""/>
      <w:lvlJc w:val="left"/>
      <w:pPr>
        <w:tabs>
          <w:tab w:val="num" w:pos="360"/>
        </w:tabs>
      </w:pPr>
    </w:lvl>
    <w:lvl w:ilvl="6" w:tplc="D578E2C4">
      <w:numFmt w:val="none"/>
      <w:lvlText w:val=""/>
      <w:lvlJc w:val="left"/>
      <w:pPr>
        <w:tabs>
          <w:tab w:val="num" w:pos="360"/>
        </w:tabs>
      </w:pPr>
    </w:lvl>
    <w:lvl w:ilvl="7" w:tplc="37787F10">
      <w:numFmt w:val="none"/>
      <w:lvlText w:val=""/>
      <w:lvlJc w:val="left"/>
      <w:pPr>
        <w:tabs>
          <w:tab w:val="num" w:pos="360"/>
        </w:tabs>
      </w:pPr>
    </w:lvl>
    <w:lvl w:ilvl="8" w:tplc="1FC63962">
      <w:numFmt w:val="none"/>
      <w:lvlText w:val=""/>
      <w:lvlJc w:val="left"/>
      <w:pPr>
        <w:tabs>
          <w:tab w:val="num" w:pos="360"/>
        </w:tabs>
      </w:pPr>
    </w:lvl>
  </w:abstractNum>
  <w:abstractNum w:abstractNumId="2">
    <w:nsid w:val="103448E4"/>
    <w:multiLevelType w:val="singleLevel"/>
    <w:tmpl w:val="2BF4A94A"/>
    <w:lvl w:ilvl="0">
      <w:start w:val="1"/>
      <w:numFmt w:val="decimal"/>
      <w:lvlText w:val="%1."/>
      <w:legacy w:legacy="1" w:legacySpace="0" w:legacyIndent="375"/>
      <w:lvlJc w:val="left"/>
      <w:rPr>
        <w:rFonts w:ascii="Times New Roman" w:hAnsi="Times New Roman" w:hint="default"/>
      </w:rPr>
    </w:lvl>
  </w:abstractNum>
  <w:abstractNum w:abstractNumId="3">
    <w:nsid w:val="11CF61D5"/>
    <w:multiLevelType w:val="hybridMultilevel"/>
    <w:tmpl w:val="76A2A09A"/>
    <w:lvl w:ilvl="0" w:tplc="B1488B9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E1596"/>
    <w:multiLevelType w:val="hybridMultilevel"/>
    <w:tmpl w:val="8AF8C636"/>
    <w:lvl w:ilvl="0" w:tplc="666A696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A301EA"/>
    <w:multiLevelType w:val="hybridMultilevel"/>
    <w:tmpl w:val="DEFACE5C"/>
    <w:lvl w:ilvl="0" w:tplc="5ADAB10C">
      <w:start w:val="1"/>
      <w:numFmt w:val="decimal"/>
      <w:lvlText w:val="%1."/>
      <w:lvlJc w:val="left"/>
      <w:pPr>
        <w:tabs>
          <w:tab w:val="num" w:pos="720"/>
        </w:tabs>
        <w:ind w:left="720" w:hanging="360"/>
      </w:pPr>
    </w:lvl>
    <w:lvl w:ilvl="1" w:tplc="A46C31D4">
      <w:numFmt w:val="none"/>
      <w:lvlText w:val=""/>
      <w:lvlJc w:val="left"/>
      <w:pPr>
        <w:tabs>
          <w:tab w:val="num" w:pos="360"/>
        </w:tabs>
      </w:pPr>
    </w:lvl>
    <w:lvl w:ilvl="2" w:tplc="0C9E7AEE">
      <w:numFmt w:val="none"/>
      <w:lvlText w:val=""/>
      <w:lvlJc w:val="left"/>
      <w:pPr>
        <w:tabs>
          <w:tab w:val="num" w:pos="360"/>
        </w:tabs>
      </w:pPr>
    </w:lvl>
    <w:lvl w:ilvl="3" w:tplc="9260EAC8">
      <w:numFmt w:val="none"/>
      <w:lvlText w:val=""/>
      <w:lvlJc w:val="left"/>
      <w:pPr>
        <w:tabs>
          <w:tab w:val="num" w:pos="360"/>
        </w:tabs>
      </w:pPr>
    </w:lvl>
    <w:lvl w:ilvl="4" w:tplc="AEA44EEE">
      <w:numFmt w:val="none"/>
      <w:lvlText w:val=""/>
      <w:lvlJc w:val="left"/>
      <w:pPr>
        <w:tabs>
          <w:tab w:val="num" w:pos="360"/>
        </w:tabs>
      </w:pPr>
    </w:lvl>
    <w:lvl w:ilvl="5" w:tplc="79229948">
      <w:numFmt w:val="none"/>
      <w:lvlText w:val=""/>
      <w:lvlJc w:val="left"/>
      <w:pPr>
        <w:tabs>
          <w:tab w:val="num" w:pos="360"/>
        </w:tabs>
      </w:pPr>
    </w:lvl>
    <w:lvl w:ilvl="6" w:tplc="C35C2666">
      <w:numFmt w:val="none"/>
      <w:lvlText w:val=""/>
      <w:lvlJc w:val="left"/>
      <w:pPr>
        <w:tabs>
          <w:tab w:val="num" w:pos="360"/>
        </w:tabs>
      </w:pPr>
    </w:lvl>
    <w:lvl w:ilvl="7" w:tplc="7A9E834A">
      <w:numFmt w:val="none"/>
      <w:lvlText w:val=""/>
      <w:lvlJc w:val="left"/>
      <w:pPr>
        <w:tabs>
          <w:tab w:val="num" w:pos="360"/>
        </w:tabs>
      </w:pPr>
    </w:lvl>
    <w:lvl w:ilvl="8" w:tplc="2AA6A804">
      <w:numFmt w:val="none"/>
      <w:lvlText w:val=""/>
      <w:lvlJc w:val="left"/>
      <w:pPr>
        <w:tabs>
          <w:tab w:val="num" w:pos="360"/>
        </w:tabs>
      </w:pPr>
    </w:lvl>
  </w:abstractNum>
  <w:abstractNum w:abstractNumId="6">
    <w:nsid w:val="369C4D8F"/>
    <w:multiLevelType w:val="hybridMultilevel"/>
    <w:tmpl w:val="DB96A364"/>
    <w:lvl w:ilvl="0" w:tplc="CFDCDA86">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6D302F"/>
    <w:multiLevelType w:val="singleLevel"/>
    <w:tmpl w:val="80C20E58"/>
    <w:lvl w:ilvl="0">
      <w:start w:val="11"/>
      <w:numFmt w:val="decimal"/>
      <w:lvlText w:val="%1)"/>
      <w:legacy w:legacy="1" w:legacySpace="0" w:legacyIndent="427"/>
      <w:lvlJc w:val="left"/>
      <w:rPr>
        <w:rFonts w:ascii="Times New Roman" w:hAnsi="Times New Roman" w:hint="default"/>
      </w:rPr>
    </w:lvl>
  </w:abstractNum>
  <w:abstractNum w:abstractNumId="8">
    <w:nsid w:val="45B31999"/>
    <w:multiLevelType w:val="hybridMultilevel"/>
    <w:tmpl w:val="019C163E"/>
    <w:lvl w:ilvl="0" w:tplc="EB14274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C97176"/>
    <w:multiLevelType w:val="singleLevel"/>
    <w:tmpl w:val="21BED632"/>
    <w:lvl w:ilvl="0">
      <w:start w:val="3"/>
      <w:numFmt w:val="decimal"/>
      <w:lvlText w:val="%1)"/>
      <w:legacy w:legacy="1" w:legacySpace="0" w:legacyIndent="269"/>
      <w:lvlJc w:val="left"/>
      <w:rPr>
        <w:rFonts w:ascii="Times New Roman" w:hAnsi="Times New Roman" w:hint="default"/>
      </w:rPr>
    </w:lvl>
  </w:abstractNum>
  <w:abstractNum w:abstractNumId="10">
    <w:nsid w:val="4DD40912"/>
    <w:multiLevelType w:val="singleLevel"/>
    <w:tmpl w:val="37E230A0"/>
    <w:lvl w:ilvl="0">
      <w:start w:val="3"/>
      <w:numFmt w:val="decimal"/>
      <w:lvlText w:val="%1)"/>
      <w:legacy w:legacy="1" w:legacySpace="0" w:legacyIndent="312"/>
      <w:lvlJc w:val="left"/>
      <w:rPr>
        <w:rFonts w:ascii="Times New Roman" w:hAnsi="Times New Roman" w:hint="default"/>
      </w:rPr>
    </w:lvl>
  </w:abstractNum>
  <w:abstractNum w:abstractNumId="11">
    <w:nsid w:val="617F7DD3"/>
    <w:multiLevelType w:val="singleLevel"/>
    <w:tmpl w:val="DCEE459A"/>
    <w:lvl w:ilvl="0">
      <w:start w:val="8"/>
      <w:numFmt w:val="decimal"/>
      <w:lvlText w:val="%1)"/>
      <w:legacy w:legacy="1" w:legacySpace="0" w:legacyIndent="264"/>
      <w:lvlJc w:val="left"/>
      <w:rPr>
        <w:rFonts w:ascii="Times New Roman" w:hAnsi="Times New Roman" w:hint="default"/>
      </w:rPr>
    </w:lvl>
  </w:abstractNum>
  <w:abstractNum w:abstractNumId="12">
    <w:nsid w:val="68C64392"/>
    <w:multiLevelType w:val="multilevel"/>
    <w:tmpl w:val="DE62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ED14BD"/>
    <w:multiLevelType w:val="hybridMultilevel"/>
    <w:tmpl w:val="18BE9FFC"/>
    <w:lvl w:ilvl="0" w:tplc="5A865450">
      <w:start w:val="1"/>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75D06D6B"/>
    <w:multiLevelType w:val="singleLevel"/>
    <w:tmpl w:val="DB26F2E4"/>
    <w:lvl w:ilvl="0">
      <w:start w:val="2"/>
      <w:numFmt w:val="decimal"/>
      <w:lvlText w:val="%1)"/>
      <w:legacy w:legacy="1" w:legacySpace="0" w:legacyIndent="269"/>
      <w:lvlJc w:val="left"/>
      <w:rPr>
        <w:rFonts w:ascii="Times New Roman" w:hAnsi="Times New Roman" w:hint="default"/>
      </w:rPr>
    </w:lvl>
  </w:abstractNum>
  <w:num w:numId="1">
    <w:abstractNumId w:val="2"/>
  </w:num>
  <w:num w:numId="2">
    <w:abstractNumId w:val="14"/>
  </w:num>
  <w:num w:numId="3">
    <w:abstractNumId w:val="10"/>
  </w:num>
  <w:num w:numId="4">
    <w:abstractNumId w:val="11"/>
  </w:num>
  <w:num w:numId="5">
    <w:abstractNumId w:val="7"/>
  </w:num>
  <w:num w:numId="6">
    <w:abstractNumId w:val="9"/>
  </w:num>
  <w:num w:numId="7">
    <w:abstractNumId w:val="5"/>
  </w:num>
  <w:num w:numId="8">
    <w:abstractNumId w:val="1"/>
  </w:num>
  <w:num w:numId="9">
    <w:abstractNumId w:val="12"/>
  </w:num>
  <w:num w:numId="10">
    <w:abstractNumId w:val="8"/>
  </w:num>
  <w:num w:numId="11">
    <w:abstractNumId w:val="4"/>
  </w:num>
  <w:num w:numId="12">
    <w:abstractNumId w:val="6"/>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25"/>
    <w:rsid w:val="0000499C"/>
    <w:rsid w:val="000414B7"/>
    <w:rsid w:val="00044B02"/>
    <w:rsid w:val="000506B1"/>
    <w:rsid w:val="00050AA5"/>
    <w:rsid w:val="00053517"/>
    <w:rsid w:val="000627BD"/>
    <w:rsid w:val="000642BC"/>
    <w:rsid w:val="00082E08"/>
    <w:rsid w:val="000914D9"/>
    <w:rsid w:val="000A7BCB"/>
    <w:rsid w:val="000B4430"/>
    <w:rsid w:val="000C4463"/>
    <w:rsid w:val="000C47EB"/>
    <w:rsid w:val="000D5A6A"/>
    <w:rsid w:val="000E394B"/>
    <w:rsid w:val="000F2107"/>
    <w:rsid w:val="00156B50"/>
    <w:rsid w:val="00162706"/>
    <w:rsid w:val="001677BD"/>
    <w:rsid w:val="001A55B0"/>
    <w:rsid w:val="001A6C66"/>
    <w:rsid w:val="001C342D"/>
    <w:rsid w:val="001D2B45"/>
    <w:rsid w:val="001D3EE5"/>
    <w:rsid w:val="00202F6E"/>
    <w:rsid w:val="00233083"/>
    <w:rsid w:val="002A5B9D"/>
    <w:rsid w:val="002B74CE"/>
    <w:rsid w:val="002C0E6A"/>
    <w:rsid w:val="002D554B"/>
    <w:rsid w:val="002F65D0"/>
    <w:rsid w:val="00313B2C"/>
    <w:rsid w:val="00317875"/>
    <w:rsid w:val="0032359A"/>
    <w:rsid w:val="00325C33"/>
    <w:rsid w:val="00333BB4"/>
    <w:rsid w:val="00375CCE"/>
    <w:rsid w:val="003A276E"/>
    <w:rsid w:val="003C7EF4"/>
    <w:rsid w:val="004213A2"/>
    <w:rsid w:val="0042414D"/>
    <w:rsid w:val="00432876"/>
    <w:rsid w:val="00440E53"/>
    <w:rsid w:val="004552F8"/>
    <w:rsid w:val="00455A13"/>
    <w:rsid w:val="0048010E"/>
    <w:rsid w:val="004820F8"/>
    <w:rsid w:val="0049571B"/>
    <w:rsid w:val="00517AEE"/>
    <w:rsid w:val="005316CB"/>
    <w:rsid w:val="005513F6"/>
    <w:rsid w:val="005524A2"/>
    <w:rsid w:val="005540FB"/>
    <w:rsid w:val="00566D01"/>
    <w:rsid w:val="00595E86"/>
    <w:rsid w:val="005B668E"/>
    <w:rsid w:val="005E267A"/>
    <w:rsid w:val="0060560E"/>
    <w:rsid w:val="00625825"/>
    <w:rsid w:val="006424CE"/>
    <w:rsid w:val="00643554"/>
    <w:rsid w:val="00645206"/>
    <w:rsid w:val="006759A6"/>
    <w:rsid w:val="006855BC"/>
    <w:rsid w:val="006905F7"/>
    <w:rsid w:val="006C1C2F"/>
    <w:rsid w:val="006C3880"/>
    <w:rsid w:val="006D0E23"/>
    <w:rsid w:val="006D11A7"/>
    <w:rsid w:val="007010DF"/>
    <w:rsid w:val="00721743"/>
    <w:rsid w:val="0076547E"/>
    <w:rsid w:val="007677BB"/>
    <w:rsid w:val="007F768B"/>
    <w:rsid w:val="00802550"/>
    <w:rsid w:val="00850FB2"/>
    <w:rsid w:val="00864DDF"/>
    <w:rsid w:val="00867E82"/>
    <w:rsid w:val="00871E09"/>
    <w:rsid w:val="00882DC4"/>
    <w:rsid w:val="00886331"/>
    <w:rsid w:val="008A30AD"/>
    <w:rsid w:val="008E73FA"/>
    <w:rsid w:val="00910521"/>
    <w:rsid w:val="00945838"/>
    <w:rsid w:val="0096686D"/>
    <w:rsid w:val="009740C7"/>
    <w:rsid w:val="00980C47"/>
    <w:rsid w:val="00993510"/>
    <w:rsid w:val="009C7097"/>
    <w:rsid w:val="00A03D9E"/>
    <w:rsid w:val="00A2160B"/>
    <w:rsid w:val="00A2709D"/>
    <w:rsid w:val="00A41F10"/>
    <w:rsid w:val="00A515B3"/>
    <w:rsid w:val="00A6469B"/>
    <w:rsid w:val="00A75CC6"/>
    <w:rsid w:val="00A82BA7"/>
    <w:rsid w:val="00AB0245"/>
    <w:rsid w:val="00AC0650"/>
    <w:rsid w:val="00B152A2"/>
    <w:rsid w:val="00B21F08"/>
    <w:rsid w:val="00B43407"/>
    <w:rsid w:val="00B85B42"/>
    <w:rsid w:val="00B96095"/>
    <w:rsid w:val="00BC1956"/>
    <w:rsid w:val="00BC1BB3"/>
    <w:rsid w:val="00C04B64"/>
    <w:rsid w:val="00C1332C"/>
    <w:rsid w:val="00C1636E"/>
    <w:rsid w:val="00C16C7B"/>
    <w:rsid w:val="00C2637C"/>
    <w:rsid w:val="00C505F5"/>
    <w:rsid w:val="00C655C5"/>
    <w:rsid w:val="00C6744E"/>
    <w:rsid w:val="00C722AD"/>
    <w:rsid w:val="00C93E39"/>
    <w:rsid w:val="00C95BBA"/>
    <w:rsid w:val="00CE4A20"/>
    <w:rsid w:val="00CE5E06"/>
    <w:rsid w:val="00CF1FF7"/>
    <w:rsid w:val="00D2695C"/>
    <w:rsid w:val="00D306EC"/>
    <w:rsid w:val="00D509D1"/>
    <w:rsid w:val="00D8386D"/>
    <w:rsid w:val="00D91E34"/>
    <w:rsid w:val="00DA1F88"/>
    <w:rsid w:val="00DC5912"/>
    <w:rsid w:val="00E00589"/>
    <w:rsid w:val="00E3266D"/>
    <w:rsid w:val="00E56ED4"/>
    <w:rsid w:val="00E70750"/>
    <w:rsid w:val="00EA5EEF"/>
    <w:rsid w:val="00EC7923"/>
    <w:rsid w:val="00F012DD"/>
    <w:rsid w:val="00F02A0B"/>
    <w:rsid w:val="00F5300E"/>
    <w:rsid w:val="00F72199"/>
    <w:rsid w:val="00F847A3"/>
    <w:rsid w:val="00F85E33"/>
    <w:rsid w:val="00FA1A98"/>
    <w:rsid w:val="00FD3804"/>
    <w:rsid w:val="00FF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after="120"/>
        <w:ind w:left="157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25"/>
    <w:pPr>
      <w:spacing w:before="0" w:after="0"/>
      <w:ind w:left="0"/>
      <w:jc w:val="left"/>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3235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625825"/>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5825"/>
    <w:rPr>
      <w:rFonts w:ascii="Times New Roman" w:eastAsia="Times New Roman" w:hAnsi="Times New Roman" w:cs="Times New Roman"/>
      <w:sz w:val="44"/>
      <w:szCs w:val="20"/>
      <w:lang w:eastAsia="ru-RU"/>
    </w:rPr>
  </w:style>
  <w:style w:type="paragraph" w:styleId="a3">
    <w:name w:val="Balloon Text"/>
    <w:basedOn w:val="a"/>
    <w:link w:val="a4"/>
    <w:uiPriority w:val="99"/>
    <w:semiHidden/>
    <w:unhideWhenUsed/>
    <w:rsid w:val="00625825"/>
    <w:rPr>
      <w:rFonts w:ascii="Tahoma" w:hAnsi="Tahoma" w:cs="Tahoma"/>
      <w:sz w:val="16"/>
      <w:szCs w:val="16"/>
    </w:rPr>
  </w:style>
  <w:style w:type="character" w:customStyle="1" w:styleId="a4">
    <w:name w:val="Текст выноски Знак"/>
    <w:basedOn w:val="a0"/>
    <w:link w:val="a3"/>
    <w:uiPriority w:val="99"/>
    <w:semiHidden/>
    <w:rsid w:val="00625825"/>
    <w:rPr>
      <w:rFonts w:ascii="Tahoma" w:eastAsia="Times New Roman" w:hAnsi="Tahoma" w:cs="Tahoma"/>
      <w:sz w:val="16"/>
      <w:szCs w:val="16"/>
      <w:lang w:eastAsia="ru-RU"/>
    </w:rPr>
  </w:style>
  <w:style w:type="paragraph" w:styleId="a5">
    <w:name w:val="Body Text"/>
    <w:basedOn w:val="a"/>
    <w:link w:val="a6"/>
    <w:rsid w:val="00625825"/>
    <w:pPr>
      <w:spacing w:after="120"/>
      <w:ind w:firstLine="720"/>
      <w:jc w:val="both"/>
    </w:pPr>
    <w:rPr>
      <w:sz w:val="26"/>
    </w:rPr>
  </w:style>
  <w:style w:type="character" w:customStyle="1" w:styleId="a6">
    <w:name w:val="Основной текст Знак"/>
    <w:basedOn w:val="a0"/>
    <w:link w:val="a5"/>
    <w:rsid w:val="00625825"/>
    <w:rPr>
      <w:rFonts w:ascii="Times New Roman" w:eastAsia="Times New Roman" w:hAnsi="Times New Roman" w:cs="Times New Roman"/>
      <w:sz w:val="26"/>
      <w:szCs w:val="20"/>
      <w:lang w:eastAsia="ru-RU"/>
    </w:rPr>
  </w:style>
  <w:style w:type="table" w:styleId="a7">
    <w:name w:val="Table Grid"/>
    <w:basedOn w:val="a1"/>
    <w:uiPriority w:val="59"/>
    <w:rsid w:val="003178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C1BB3"/>
    <w:pPr>
      <w:widowControl w:val="0"/>
      <w:suppressAutoHyphens/>
      <w:autoSpaceDE w:val="0"/>
      <w:spacing w:before="0" w:after="0"/>
      <w:ind w:left="0"/>
      <w:jc w:val="left"/>
    </w:pPr>
    <w:rPr>
      <w:rFonts w:ascii="Arial" w:eastAsia="Times New Roman" w:hAnsi="Arial" w:cs="Arial"/>
      <w:b/>
      <w:bCs/>
      <w:sz w:val="20"/>
      <w:szCs w:val="20"/>
      <w:lang w:eastAsia="zh-CN"/>
    </w:rPr>
  </w:style>
  <w:style w:type="paragraph" w:styleId="a8">
    <w:name w:val="Body Text Indent"/>
    <w:basedOn w:val="a"/>
    <w:link w:val="a9"/>
    <w:uiPriority w:val="99"/>
    <w:semiHidden/>
    <w:unhideWhenUsed/>
    <w:rsid w:val="00D306EC"/>
    <w:pPr>
      <w:spacing w:after="120"/>
      <w:ind w:left="283"/>
    </w:pPr>
  </w:style>
  <w:style w:type="character" w:customStyle="1" w:styleId="a9">
    <w:name w:val="Основной текст с отступом Знак"/>
    <w:basedOn w:val="a0"/>
    <w:link w:val="a8"/>
    <w:uiPriority w:val="99"/>
    <w:semiHidden/>
    <w:rsid w:val="00D306EC"/>
    <w:rPr>
      <w:rFonts w:ascii="Times New Roman" w:eastAsia="Times New Roman" w:hAnsi="Times New Roman" w:cs="Times New Roman"/>
      <w:sz w:val="20"/>
      <w:szCs w:val="20"/>
      <w:lang w:eastAsia="ru-RU"/>
    </w:rPr>
  </w:style>
  <w:style w:type="paragraph" w:styleId="aa">
    <w:name w:val="Normal (Web)"/>
    <w:basedOn w:val="a"/>
    <w:uiPriority w:val="99"/>
    <w:unhideWhenUsed/>
    <w:rsid w:val="00050AA5"/>
    <w:pPr>
      <w:spacing w:before="100" w:beforeAutospacing="1" w:after="100" w:afterAutospacing="1"/>
    </w:pPr>
    <w:rPr>
      <w:sz w:val="24"/>
      <w:szCs w:val="24"/>
    </w:rPr>
  </w:style>
  <w:style w:type="character" w:customStyle="1" w:styleId="20">
    <w:name w:val="Заголовок 2 Знак"/>
    <w:basedOn w:val="a0"/>
    <w:link w:val="2"/>
    <w:uiPriority w:val="9"/>
    <w:semiHidden/>
    <w:rsid w:val="0032359A"/>
    <w:rPr>
      <w:rFonts w:asciiTheme="majorHAnsi" w:eastAsiaTheme="majorEastAsia" w:hAnsiTheme="majorHAnsi" w:cstheme="majorBidi"/>
      <w:b/>
      <w:bCs/>
      <w:color w:val="4F81BD" w:themeColor="accent1"/>
      <w:sz w:val="26"/>
      <w:szCs w:val="26"/>
      <w:lang w:eastAsia="ru-RU"/>
    </w:rPr>
  </w:style>
  <w:style w:type="paragraph" w:styleId="ab">
    <w:name w:val="footnote text"/>
    <w:basedOn w:val="a"/>
    <w:link w:val="ac"/>
    <w:uiPriority w:val="99"/>
    <w:semiHidden/>
    <w:unhideWhenUsed/>
    <w:rsid w:val="00850FB2"/>
    <w:rPr>
      <w:rFonts w:ascii="Calibri" w:hAnsi="Calibri" w:cs="Calibri"/>
    </w:rPr>
  </w:style>
  <w:style w:type="character" w:customStyle="1" w:styleId="ac">
    <w:name w:val="Текст сноски Знак"/>
    <w:basedOn w:val="a0"/>
    <w:link w:val="ab"/>
    <w:uiPriority w:val="99"/>
    <w:semiHidden/>
    <w:rsid w:val="00850FB2"/>
    <w:rPr>
      <w:rFonts w:ascii="Calibri" w:eastAsia="Times New Roman" w:hAnsi="Calibri" w:cs="Calibri"/>
      <w:sz w:val="20"/>
      <w:szCs w:val="20"/>
      <w:lang w:eastAsia="ru-RU"/>
    </w:rPr>
  </w:style>
  <w:style w:type="character" w:styleId="ad">
    <w:name w:val="footnote reference"/>
    <w:basedOn w:val="a0"/>
    <w:uiPriority w:val="99"/>
    <w:semiHidden/>
    <w:unhideWhenUsed/>
    <w:rsid w:val="00850F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40" w:after="120"/>
        <w:ind w:left="157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25"/>
    <w:pPr>
      <w:spacing w:before="0" w:after="0"/>
      <w:ind w:left="0"/>
      <w:jc w:val="left"/>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3235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625825"/>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5825"/>
    <w:rPr>
      <w:rFonts w:ascii="Times New Roman" w:eastAsia="Times New Roman" w:hAnsi="Times New Roman" w:cs="Times New Roman"/>
      <w:sz w:val="44"/>
      <w:szCs w:val="20"/>
      <w:lang w:eastAsia="ru-RU"/>
    </w:rPr>
  </w:style>
  <w:style w:type="paragraph" w:styleId="a3">
    <w:name w:val="Balloon Text"/>
    <w:basedOn w:val="a"/>
    <w:link w:val="a4"/>
    <w:uiPriority w:val="99"/>
    <w:semiHidden/>
    <w:unhideWhenUsed/>
    <w:rsid w:val="00625825"/>
    <w:rPr>
      <w:rFonts w:ascii="Tahoma" w:hAnsi="Tahoma" w:cs="Tahoma"/>
      <w:sz w:val="16"/>
      <w:szCs w:val="16"/>
    </w:rPr>
  </w:style>
  <w:style w:type="character" w:customStyle="1" w:styleId="a4">
    <w:name w:val="Текст выноски Знак"/>
    <w:basedOn w:val="a0"/>
    <w:link w:val="a3"/>
    <w:uiPriority w:val="99"/>
    <w:semiHidden/>
    <w:rsid w:val="00625825"/>
    <w:rPr>
      <w:rFonts w:ascii="Tahoma" w:eastAsia="Times New Roman" w:hAnsi="Tahoma" w:cs="Tahoma"/>
      <w:sz w:val="16"/>
      <w:szCs w:val="16"/>
      <w:lang w:eastAsia="ru-RU"/>
    </w:rPr>
  </w:style>
  <w:style w:type="paragraph" w:styleId="a5">
    <w:name w:val="Body Text"/>
    <w:basedOn w:val="a"/>
    <w:link w:val="a6"/>
    <w:rsid w:val="00625825"/>
    <w:pPr>
      <w:spacing w:after="120"/>
      <w:ind w:firstLine="720"/>
      <w:jc w:val="both"/>
    </w:pPr>
    <w:rPr>
      <w:sz w:val="26"/>
    </w:rPr>
  </w:style>
  <w:style w:type="character" w:customStyle="1" w:styleId="a6">
    <w:name w:val="Основной текст Знак"/>
    <w:basedOn w:val="a0"/>
    <w:link w:val="a5"/>
    <w:rsid w:val="00625825"/>
    <w:rPr>
      <w:rFonts w:ascii="Times New Roman" w:eastAsia="Times New Roman" w:hAnsi="Times New Roman" w:cs="Times New Roman"/>
      <w:sz w:val="26"/>
      <w:szCs w:val="20"/>
      <w:lang w:eastAsia="ru-RU"/>
    </w:rPr>
  </w:style>
  <w:style w:type="table" w:styleId="a7">
    <w:name w:val="Table Grid"/>
    <w:basedOn w:val="a1"/>
    <w:uiPriority w:val="59"/>
    <w:rsid w:val="003178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C1BB3"/>
    <w:pPr>
      <w:widowControl w:val="0"/>
      <w:suppressAutoHyphens/>
      <w:autoSpaceDE w:val="0"/>
      <w:spacing w:before="0" w:after="0"/>
      <w:ind w:left="0"/>
      <w:jc w:val="left"/>
    </w:pPr>
    <w:rPr>
      <w:rFonts w:ascii="Arial" w:eastAsia="Times New Roman" w:hAnsi="Arial" w:cs="Arial"/>
      <w:b/>
      <w:bCs/>
      <w:sz w:val="20"/>
      <w:szCs w:val="20"/>
      <w:lang w:eastAsia="zh-CN"/>
    </w:rPr>
  </w:style>
  <w:style w:type="paragraph" w:styleId="a8">
    <w:name w:val="Body Text Indent"/>
    <w:basedOn w:val="a"/>
    <w:link w:val="a9"/>
    <w:uiPriority w:val="99"/>
    <w:semiHidden/>
    <w:unhideWhenUsed/>
    <w:rsid w:val="00D306EC"/>
    <w:pPr>
      <w:spacing w:after="120"/>
      <w:ind w:left="283"/>
    </w:pPr>
  </w:style>
  <w:style w:type="character" w:customStyle="1" w:styleId="a9">
    <w:name w:val="Основной текст с отступом Знак"/>
    <w:basedOn w:val="a0"/>
    <w:link w:val="a8"/>
    <w:uiPriority w:val="99"/>
    <w:semiHidden/>
    <w:rsid w:val="00D306EC"/>
    <w:rPr>
      <w:rFonts w:ascii="Times New Roman" w:eastAsia="Times New Roman" w:hAnsi="Times New Roman" w:cs="Times New Roman"/>
      <w:sz w:val="20"/>
      <w:szCs w:val="20"/>
      <w:lang w:eastAsia="ru-RU"/>
    </w:rPr>
  </w:style>
  <w:style w:type="paragraph" w:styleId="aa">
    <w:name w:val="Normal (Web)"/>
    <w:basedOn w:val="a"/>
    <w:uiPriority w:val="99"/>
    <w:unhideWhenUsed/>
    <w:rsid w:val="00050AA5"/>
    <w:pPr>
      <w:spacing w:before="100" w:beforeAutospacing="1" w:after="100" w:afterAutospacing="1"/>
    </w:pPr>
    <w:rPr>
      <w:sz w:val="24"/>
      <w:szCs w:val="24"/>
    </w:rPr>
  </w:style>
  <w:style w:type="character" w:customStyle="1" w:styleId="20">
    <w:name w:val="Заголовок 2 Знак"/>
    <w:basedOn w:val="a0"/>
    <w:link w:val="2"/>
    <w:uiPriority w:val="9"/>
    <w:semiHidden/>
    <w:rsid w:val="0032359A"/>
    <w:rPr>
      <w:rFonts w:asciiTheme="majorHAnsi" w:eastAsiaTheme="majorEastAsia" w:hAnsiTheme="majorHAnsi" w:cstheme="majorBidi"/>
      <w:b/>
      <w:bCs/>
      <w:color w:val="4F81BD" w:themeColor="accent1"/>
      <w:sz w:val="26"/>
      <w:szCs w:val="26"/>
      <w:lang w:eastAsia="ru-RU"/>
    </w:rPr>
  </w:style>
  <w:style w:type="paragraph" w:styleId="ab">
    <w:name w:val="footnote text"/>
    <w:basedOn w:val="a"/>
    <w:link w:val="ac"/>
    <w:uiPriority w:val="99"/>
    <w:semiHidden/>
    <w:unhideWhenUsed/>
    <w:rsid w:val="00850FB2"/>
    <w:rPr>
      <w:rFonts w:ascii="Calibri" w:hAnsi="Calibri" w:cs="Calibri"/>
    </w:rPr>
  </w:style>
  <w:style w:type="character" w:customStyle="1" w:styleId="ac">
    <w:name w:val="Текст сноски Знак"/>
    <w:basedOn w:val="a0"/>
    <w:link w:val="ab"/>
    <w:uiPriority w:val="99"/>
    <w:semiHidden/>
    <w:rsid w:val="00850FB2"/>
    <w:rPr>
      <w:rFonts w:ascii="Calibri" w:eastAsia="Times New Roman" w:hAnsi="Calibri" w:cs="Calibri"/>
      <w:sz w:val="20"/>
      <w:szCs w:val="20"/>
      <w:lang w:eastAsia="ru-RU"/>
    </w:rPr>
  </w:style>
  <w:style w:type="character" w:styleId="ad">
    <w:name w:val="footnote reference"/>
    <w:basedOn w:val="a0"/>
    <w:uiPriority w:val="99"/>
    <w:semiHidden/>
    <w:unhideWhenUsed/>
    <w:rsid w:val="00850F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88">
      <w:bodyDiv w:val="1"/>
      <w:marLeft w:val="0"/>
      <w:marRight w:val="0"/>
      <w:marTop w:val="0"/>
      <w:marBottom w:val="0"/>
      <w:divBdr>
        <w:top w:val="none" w:sz="0" w:space="0" w:color="auto"/>
        <w:left w:val="none" w:sz="0" w:space="0" w:color="auto"/>
        <w:bottom w:val="none" w:sz="0" w:space="0" w:color="auto"/>
        <w:right w:val="none" w:sz="0" w:space="0" w:color="auto"/>
      </w:divBdr>
    </w:div>
    <w:div w:id="1790081857">
      <w:bodyDiv w:val="1"/>
      <w:marLeft w:val="0"/>
      <w:marRight w:val="0"/>
      <w:marTop w:val="0"/>
      <w:marBottom w:val="0"/>
      <w:divBdr>
        <w:top w:val="none" w:sz="0" w:space="0" w:color="auto"/>
        <w:left w:val="none" w:sz="0" w:space="0" w:color="auto"/>
        <w:bottom w:val="none" w:sz="0" w:space="0" w:color="auto"/>
        <w:right w:val="none" w:sz="0" w:space="0" w:color="auto"/>
      </w:divBdr>
    </w:div>
    <w:div w:id="19935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72A0-7464-45E0-BBF3-A76FF2C5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9</Pages>
  <Words>3391</Words>
  <Characters>19334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0</cp:lastModifiedBy>
  <cp:revision>78</cp:revision>
  <cp:lastPrinted>2023-01-27T06:01:00Z</cp:lastPrinted>
  <dcterms:created xsi:type="dcterms:W3CDTF">2022-09-22T04:33:00Z</dcterms:created>
  <dcterms:modified xsi:type="dcterms:W3CDTF">2023-01-31T05:20:00Z</dcterms:modified>
</cp:coreProperties>
</file>